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D9B8"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KIRKLARELİ ÜNİVERSİTESİ</w:t>
      </w:r>
    </w:p>
    <w:p w14:paraId="73DE29ED"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ÖN LİSANS VE LİSANS ÖZEL ÖĞRENCİ YÖNERGESİ</w:t>
      </w:r>
    </w:p>
    <w:p w14:paraId="2CFB713E"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p>
    <w:p w14:paraId="45343303"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BİRİNCİ BÖLÜM</w:t>
      </w:r>
    </w:p>
    <w:p w14:paraId="7E95CB9C"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Başlangıç Hükümleri</w:t>
      </w:r>
    </w:p>
    <w:p w14:paraId="53B1117D" w14:textId="77777777" w:rsidR="00F31944" w:rsidRPr="00F31944" w:rsidRDefault="00F31944" w:rsidP="00F31944">
      <w:pPr>
        <w:spacing w:after="0" w:line="240" w:lineRule="auto"/>
        <w:contextualSpacing/>
        <w:jc w:val="both"/>
        <w:rPr>
          <w:rFonts w:ascii="Times New Roman" w:eastAsiaTheme="minorHAnsi" w:hAnsi="Times New Roman" w:cs="Times New Roman"/>
          <w:color w:val="000000" w:themeColor="text1"/>
          <w:sz w:val="24"/>
          <w:szCs w:val="24"/>
          <w:lang w:eastAsia="en-US"/>
        </w:rPr>
      </w:pPr>
    </w:p>
    <w:p w14:paraId="4AF8BEF4" w14:textId="77777777" w:rsidR="00F31944" w:rsidRPr="00F31944" w:rsidRDefault="00F31944" w:rsidP="00F31944">
      <w:pPr>
        <w:spacing w:after="0" w:line="240" w:lineRule="auto"/>
        <w:ind w:firstLine="708"/>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Amaç ve kapsam</w:t>
      </w:r>
    </w:p>
    <w:p w14:paraId="43C2689D"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1-</w:t>
      </w:r>
      <w:r w:rsidRPr="00F31944">
        <w:rPr>
          <w:rFonts w:ascii="Times New Roman" w:eastAsiaTheme="minorHAnsi" w:hAnsi="Times New Roman" w:cs="Times New Roman"/>
          <w:color w:val="000000" w:themeColor="text1"/>
          <w:sz w:val="24"/>
          <w:szCs w:val="24"/>
          <w:lang w:eastAsia="en-US"/>
        </w:rPr>
        <w:t xml:space="preserve"> (1) Bu Yönerge, başka bir yükseköğretim kurumunda öğrenim görmekte iken Kırklareli Üniversitesi ön lisans veya lisans programlarından özel öğrenci olarak ders almak isteyen öğrenciler ile diğer yükseköğretim kurumlarından özel öğrenci olarak ders almak isteyen Kırklareli Üniversitesi ön lisans veya lisans öğrencilerine ilişkin hükümleri kapsar.</w:t>
      </w:r>
    </w:p>
    <w:p w14:paraId="14341DF0"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2E6D3DEE"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Dayanak</w:t>
      </w:r>
    </w:p>
    <w:p w14:paraId="2FEDA0B7"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roofErr w:type="gramStart"/>
      <w:r w:rsidRPr="00F31944">
        <w:rPr>
          <w:rFonts w:ascii="Times New Roman" w:eastAsiaTheme="minorHAnsi" w:hAnsi="Times New Roman" w:cs="Times New Roman"/>
          <w:b/>
          <w:color w:val="000000" w:themeColor="text1"/>
          <w:sz w:val="24"/>
          <w:szCs w:val="24"/>
          <w:lang w:eastAsia="en-US"/>
        </w:rPr>
        <w:t>MADDE 2-</w:t>
      </w:r>
      <w:r w:rsidRPr="00F31944">
        <w:rPr>
          <w:rFonts w:ascii="Times New Roman" w:eastAsiaTheme="minorHAnsi" w:hAnsi="Times New Roman" w:cs="Times New Roman"/>
          <w:color w:val="000000" w:themeColor="text1"/>
          <w:sz w:val="24"/>
          <w:szCs w:val="24"/>
          <w:lang w:eastAsia="en-US"/>
        </w:rPr>
        <w:t xml:space="preserve"> (1) Bu Yönerge; 2547 sayılı Yükseköğretim Kanununun 14 üncü maddesi, Yükseköğretim Kurumlarında </w:t>
      </w:r>
      <w:proofErr w:type="spellStart"/>
      <w:r w:rsidRPr="00F31944">
        <w:rPr>
          <w:rFonts w:ascii="Times New Roman" w:eastAsiaTheme="minorHAnsi" w:hAnsi="Times New Roman" w:cs="Times New Roman"/>
          <w:color w:val="000000" w:themeColor="text1"/>
          <w:sz w:val="24"/>
          <w:szCs w:val="24"/>
          <w:lang w:eastAsia="en-US"/>
        </w:rPr>
        <w:t>Önlisans</w:t>
      </w:r>
      <w:proofErr w:type="spellEnd"/>
      <w:r w:rsidRPr="00F31944">
        <w:rPr>
          <w:rFonts w:ascii="Times New Roman" w:eastAsiaTheme="minorHAnsi" w:hAnsi="Times New Roman" w:cs="Times New Roman"/>
          <w:color w:val="000000" w:themeColor="text1"/>
          <w:sz w:val="24"/>
          <w:szCs w:val="24"/>
          <w:lang w:eastAsia="en-US"/>
        </w:rPr>
        <w:t xml:space="preserve"> ve Lisans Düzeyindeki Programlar Arasında Geçiş, Çift </w:t>
      </w:r>
      <w:proofErr w:type="spellStart"/>
      <w:r w:rsidRPr="00F31944">
        <w:rPr>
          <w:rFonts w:ascii="Times New Roman" w:eastAsiaTheme="minorHAnsi" w:hAnsi="Times New Roman" w:cs="Times New Roman"/>
          <w:color w:val="000000" w:themeColor="text1"/>
          <w:sz w:val="24"/>
          <w:szCs w:val="24"/>
          <w:lang w:eastAsia="en-US"/>
        </w:rPr>
        <w:t>Anadal</w:t>
      </w:r>
      <w:proofErr w:type="spellEnd"/>
      <w:r w:rsidRPr="00F31944">
        <w:rPr>
          <w:rFonts w:ascii="Times New Roman" w:eastAsiaTheme="minorHAnsi" w:hAnsi="Times New Roman" w:cs="Times New Roman"/>
          <w:color w:val="000000" w:themeColor="text1"/>
          <w:sz w:val="24"/>
          <w:szCs w:val="24"/>
          <w:lang w:eastAsia="en-US"/>
        </w:rPr>
        <w:t xml:space="preserve">, Yan Dal ile Kurumlar Arası Kredi Transferi Yapılması Esaslarına İlişkin Yönetmeliğin 22 </w:t>
      </w:r>
      <w:proofErr w:type="spellStart"/>
      <w:r w:rsidRPr="00F31944">
        <w:rPr>
          <w:rFonts w:ascii="Times New Roman" w:eastAsiaTheme="minorHAnsi" w:hAnsi="Times New Roman" w:cs="Times New Roman"/>
          <w:color w:val="000000" w:themeColor="text1"/>
          <w:sz w:val="24"/>
          <w:szCs w:val="24"/>
          <w:lang w:eastAsia="en-US"/>
        </w:rPr>
        <w:t>nci</w:t>
      </w:r>
      <w:proofErr w:type="spellEnd"/>
      <w:r w:rsidRPr="00F31944">
        <w:rPr>
          <w:rFonts w:ascii="Times New Roman" w:eastAsiaTheme="minorHAnsi" w:hAnsi="Times New Roman" w:cs="Times New Roman"/>
          <w:color w:val="000000" w:themeColor="text1"/>
          <w:sz w:val="24"/>
          <w:szCs w:val="24"/>
          <w:lang w:eastAsia="en-US"/>
        </w:rPr>
        <w:t xml:space="preserve"> maddesi ile Kırklareli Üniversitesi Ön Lisans ve Lisans Eğitim ve Öğretim Yönetmeliğinin 4 üncü maddesine dayanılarak hazırlanmıştır.</w:t>
      </w:r>
      <w:proofErr w:type="gramEnd"/>
    </w:p>
    <w:p w14:paraId="4A3B4A5F"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5FA0F9B3"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Tanımlar</w:t>
      </w:r>
    </w:p>
    <w:p w14:paraId="3D98240A"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3-</w:t>
      </w:r>
      <w:r w:rsidRPr="00F31944">
        <w:rPr>
          <w:rFonts w:ascii="Times New Roman" w:eastAsiaTheme="minorHAnsi" w:hAnsi="Times New Roman" w:cs="Times New Roman"/>
          <w:color w:val="000000" w:themeColor="text1"/>
          <w:sz w:val="24"/>
          <w:szCs w:val="24"/>
          <w:lang w:eastAsia="en-US"/>
        </w:rPr>
        <w:t xml:space="preserve"> (1) Bu Yönergede geçen;</w:t>
      </w:r>
    </w:p>
    <w:p w14:paraId="10AB6F93"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a) AKTS: Avrupa Kredi Transfer Sistemini,</w:t>
      </w:r>
    </w:p>
    <w:p w14:paraId="1BE40903"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b)</w:t>
      </w:r>
      <w:r w:rsidRPr="00F31944">
        <w:rPr>
          <w:rFonts w:ascii="Times New Roman" w:eastAsiaTheme="minorHAnsi" w:hAnsi="Times New Roman" w:cs="Times New Roman"/>
          <w:color w:val="000000" w:themeColor="text1"/>
          <w:sz w:val="24"/>
          <w:szCs w:val="24"/>
          <w:lang w:eastAsia="en-US"/>
        </w:rPr>
        <w:tab/>
        <w:t>Birim: Kırklareli Üniversitesine bağlı fakülte, yüksekokul, konservatuvar ve meslek yüksekokullarını,</w:t>
      </w:r>
    </w:p>
    <w:p w14:paraId="163A6AD2"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c) ÖBS: Öğrenci Bilgi Sistemini,</w:t>
      </w:r>
    </w:p>
    <w:p w14:paraId="5A20ACA4"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ç) ÖİDB: Öğrenci İşleri Daire Başkanlığını,</w:t>
      </w:r>
    </w:p>
    <w:p w14:paraId="328BEBD1" w14:textId="77777777" w:rsidR="00F31944" w:rsidRPr="00F31944" w:rsidRDefault="00F31944" w:rsidP="00F31944">
      <w:pPr>
        <w:tabs>
          <w:tab w:val="left" w:pos="28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 xml:space="preserve">d)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Pr="00F31944">
        <w:rPr>
          <w:rFonts w:ascii="Times New Roman" w:eastAsiaTheme="minorHAnsi" w:hAnsi="Times New Roman" w:cs="Times New Roman"/>
          <w:color w:val="000000" w:themeColor="text1"/>
          <w:sz w:val="24"/>
          <w:szCs w:val="24"/>
          <w:lang w:eastAsia="en-US"/>
        </w:rPr>
        <w:t>imkanı</w:t>
      </w:r>
      <w:proofErr w:type="gramEnd"/>
      <w:r w:rsidRPr="00F31944">
        <w:rPr>
          <w:rFonts w:ascii="Times New Roman" w:eastAsiaTheme="minorHAnsi" w:hAnsi="Times New Roman" w:cs="Times New Roman"/>
          <w:color w:val="000000" w:themeColor="text1"/>
          <w:sz w:val="24"/>
          <w:szCs w:val="24"/>
          <w:lang w:eastAsia="en-US"/>
        </w:rPr>
        <w:t xml:space="preserve"> tanınan öğrenciyi,</w:t>
      </w:r>
    </w:p>
    <w:p w14:paraId="3CE27B68"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e)</w:t>
      </w:r>
      <w:r w:rsidRPr="00F31944">
        <w:rPr>
          <w:rFonts w:ascii="Times New Roman" w:eastAsiaTheme="minorHAnsi" w:hAnsi="Times New Roman" w:cs="Times New Roman"/>
          <w:color w:val="000000" w:themeColor="text1"/>
          <w:sz w:val="24"/>
          <w:szCs w:val="24"/>
          <w:lang w:eastAsia="en-US"/>
        </w:rPr>
        <w:tab/>
        <w:t>Sağlık Sorunları: Devlet hastanesinden veya devlet üniversitesi hastanesinden alınmış sağlık kurulu raporu ile belgelenen sağlık sorunlarını,</w:t>
      </w:r>
    </w:p>
    <w:p w14:paraId="57A50D63"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f) Üniversite: Kırklareli Üniversitesini,</w:t>
      </w:r>
    </w:p>
    <w:p w14:paraId="71FF692D"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g) YKS: Yükseköğretim Kurumları Sınavını,</w:t>
      </w:r>
    </w:p>
    <w:p w14:paraId="6E72D7DC"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ğ) YÖK: Yükseköğretim Kurulunu,</w:t>
      </w:r>
    </w:p>
    <w:p w14:paraId="46CFFE25" w14:textId="77777777" w:rsidR="00F31944" w:rsidRPr="00F31944" w:rsidRDefault="00F31944" w:rsidP="00F31944">
      <w:pPr>
        <w:tabs>
          <w:tab w:val="left" w:pos="284"/>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h)</w:t>
      </w:r>
      <w:r w:rsidRPr="00F31944">
        <w:rPr>
          <w:rFonts w:ascii="Times New Roman" w:eastAsiaTheme="minorHAnsi" w:hAnsi="Times New Roman" w:cs="Times New Roman"/>
          <w:color w:val="000000" w:themeColor="text1"/>
          <w:sz w:val="24"/>
          <w:szCs w:val="24"/>
          <w:lang w:eastAsia="en-US"/>
        </w:rPr>
        <w:tab/>
        <w:t>Yönetim Kurulu: Kırklareli Üniversitesine bağlı birimlerin ilgili yönetim kurullarını,</w:t>
      </w:r>
    </w:p>
    <w:p w14:paraId="3455A896" w14:textId="77777777" w:rsid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roofErr w:type="gramStart"/>
      <w:r w:rsidRPr="00F31944">
        <w:rPr>
          <w:rFonts w:ascii="Times New Roman" w:eastAsiaTheme="minorHAnsi" w:hAnsi="Times New Roman" w:cs="Times New Roman"/>
          <w:color w:val="000000" w:themeColor="text1"/>
          <w:sz w:val="24"/>
          <w:szCs w:val="24"/>
          <w:lang w:eastAsia="en-US"/>
        </w:rPr>
        <w:t>ifade</w:t>
      </w:r>
      <w:proofErr w:type="gramEnd"/>
      <w:r w:rsidRPr="00F31944">
        <w:rPr>
          <w:rFonts w:ascii="Times New Roman" w:eastAsiaTheme="minorHAnsi" w:hAnsi="Times New Roman" w:cs="Times New Roman"/>
          <w:color w:val="000000" w:themeColor="text1"/>
          <w:sz w:val="24"/>
          <w:szCs w:val="24"/>
          <w:lang w:eastAsia="en-US"/>
        </w:rPr>
        <w:t xml:space="preserve"> eder.</w:t>
      </w:r>
    </w:p>
    <w:p w14:paraId="082396C6" w14:textId="77777777" w:rsid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585BE738"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55313F7C"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5D5D4C57"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lastRenderedPageBreak/>
        <w:t>İKİNCİ BÖLÜM</w:t>
      </w:r>
    </w:p>
    <w:p w14:paraId="5F468CB5"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Özel Öğrencilik</w:t>
      </w:r>
    </w:p>
    <w:p w14:paraId="3090D332"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3F02FE08"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Ortak hükümler</w:t>
      </w:r>
    </w:p>
    <w:p w14:paraId="70D83CB7"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4-</w:t>
      </w:r>
      <w:r w:rsidRPr="00F31944">
        <w:rPr>
          <w:rFonts w:ascii="Times New Roman" w:eastAsiaTheme="minorHAnsi" w:hAnsi="Times New Roman" w:cs="Times New Roman"/>
          <w:color w:val="000000" w:themeColor="text1"/>
          <w:sz w:val="24"/>
          <w:szCs w:val="24"/>
          <w:lang w:eastAsia="en-US"/>
        </w:rPr>
        <w:t xml:space="preserve"> (1) Başka bir yükseköğretim kurumu öğrencisi iken Üniversiteden ders almak isteyen veya Üniversiteye bağlı birimlere kayıtlı olup, başka bir yükseköğretim kurumundan ders almak isteyen öğrencilerin durumu ilgili Yönetim Kurulu tarafından değerlendirilerek karar verilir.</w:t>
      </w:r>
    </w:p>
    <w:p w14:paraId="329E2115"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(2)</w:t>
      </w:r>
      <w:r w:rsidRPr="00F31944">
        <w:rPr>
          <w:rFonts w:ascii="Times New Roman" w:eastAsiaTheme="minorHAnsi" w:hAnsi="Times New Roman" w:cs="Times New Roman"/>
          <w:color w:val="000000" w:themeColor="text1"/>
          <w:sz w:val="24"/>
          <w:szCs w:val="24"/>
          <w:lang w:eastAsia="en-US"/>
        </w:rPr>
        <w:tab/>
        <w:t xml:space="preserve">Özel öğrencilik </w:t>
      </w:r>
      <w:proofErr w:type="gramStart"/>
      <w:r w:rsidRPr="00F31944">
        <w:rPr>
          <w:rFonts w:ascii="Times New Roman" w:eastAsiaTheme="minorHAnsi" w:hAnsi="Times New Roman" w:cs="Times New Roman"/>
          <w:color w:val="000000" w:themeColor="text1"/>
          <w:sz w:val="24"/>
          <w:szCs w:val="24"/>
          <w:lang w:eastAsia="en-US"/>
        </w:rPr>
        <w:t>imkanından</w:t>
      </w:r>
      <w:proofErr w:type="gramEnd"/>
      <w:r w:rsidRPr="00F31944">
        <w:rPr>
          <w:rFonts w:ascii="Times New Roman" w:eastAsiaTheme="minorHAnsi" w:hAnsi="Times New Roman" w:cs="Times New Roman"/>
          <w:color w:val="000000" w:themeColor="text1"/>
          <w:sz w:val="24"/>
          <w:szCs w:val="24"/>
          <w:lang w:eastAsia="en-US"/>
        </w:rPr>
        <w:t xml:space="preserve"> bir program süresince en fazla iki dönem yararlanılır.</w:t>
      </w:r>
    </w:p>
    <w:p w14:paraId="7767EBFB"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(3)</w:t>
      </w:r>
      <w:r w:rsidRPr="00F31944">
        <w:rPr>
          <w:rFonts w:ascii="Times New Roman" w:eastAsiaTheme="minorHAnsi" w:hAnsi="Times New Roman" w:cs="Times New Roman"/>
          <w:color w:val="000000" w:themeColor="text1"/>
          <w:sz w:val="24"/>
          <w:szCs w:val="24"/>
          <w:lang w:eastAsia="en-US"/>
        </w:rPr>
        <w:tab/>
        <w:t>Özel öğrencilik süresi, öğrencinin talebi doğrultusunda aşağıdaki şartlar çerçevesinde YÖK’ün kararıyla uzatılabilir:</w:t>
      </w:r>
    </w:p>
    <w:p w14:paraId="68D4F5B7" w14:textId="77777777" w:rsidR="00F31944" w:rsidRPr="00F31944" w:rsidRDefault="00F31944" w:rsidP="00F31944">
      <w:pPr>
        <w:tabs>
          <w:tab w:val="left" w:pos="426"/>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a)</w:t>
      </w:r>
      <w:r w:rsidRPr="00F31944">
        <w:rPr>
          <w:rFonts w:ascii="Times New Roman" w:eastAsiaTheme="minorHAnsi" w:hAnsi="Times New Roman" w:cs="Times New Roman"/>
          <w:color w:val="000000" w:themeColor="text1"/>
          <w:sz w:val="24"/>
          <w:szCs w:val="24"/>
          <w:lang w:eastAsia="en-US"/>
        </w:rPr>
        <w:tab/>
        <w:t>Öğrencinin, yükseköğretim kurumuna yerleşmesinden sonra eğitimi sebebiyle ikamet edilen ilde tedavisi mümkün olmayan ciddi bir hastalık teşhisi konulduğunun ya da var olan hastalığının ilerlediğinin devlet hastanesi veya devlet üniversitesi hastanesinden alınmış sağlık kurulu raporu ile belgelendirilmiş olması,</w:t>
      </w:r>
    </w:p>
    <w:p w14:paraId="4CE35F4C" w14:textId="77777777" w:rsidR="00F31944" w:rsidRPr="00F31944" w:rsidRDefault="00F31944" w:rsidP="00F31944">
      <w:pPr>
        <w:tabs>
          <w:tab w:val="left" w:pos="426"/>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b)</w:t>
      </w:r>
      <w:r w:rsidRPr="00F31944">
        <w:rPr>
          <w:rFonts w:ascii="Times New Roman" w:eastAsiaTheme="minorHAnsi" w:hAnsi="Times New Roman" w:cs="Times New Roman"/>
          <w:color w:val="000000" w:themeColor="text1"/>
          <w:sz w:val="24"/>
          <w:szCs w:val="24"/>
          <w:lang w:eastAsia="en-US"/>
        </w:rPr>
        <w:tab/>
        <w:t>Öğrencinin, maruz kaldığı darp, şiddet gibi fiiller sebebiyle öğrenimini kayıtlı olduğu yükseköğretim kurumunda devam ettirmesinin mümkün olmadığına ilişkin Üniversite Yönetim Kurulunun teklifinin olması</w:t>
      </w:r>
    </w:p>
    <w:p w14:paraId="49CBBD14"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roofErr w:type="gramStart"/>
      <w:r w:rsidRPr="00F31944">
        <w:rPr>
          <w:rFonts w:ascii="Times New Roman" w:eastAsiaTheme="minorHAnsi" w:hAnsi="Times New Roman" w:cs="Times New Roman"/>
          <w:color w:val="000000" w:themeColor="text1"/>
          <w:sz w:val="24"/>
          <w:szCs w:val="24"/>
          <w:lang w:eastAsia="en-US"/>
        </w:rPr>
        <w:t>gerekir</w:t>
      </w:r>
      <w:proofErr w:type="gramEnd"/>
      <w:r w:rsidRPr="00F31944">
        <w:rPr>
          <w:rFonts w:ascii="Times New Roman" w:eastAsiaTheme="minorHAnsi" w:hAnsi="Times New Roman" w:cs="Times New Roman"/>
          <w:color w:val="000000" w:themeColor="text1"/>
          <w:sz w:val="24"/>
          <w:szCs w:val="24"/>
          <w:lang w:eastAsia="en-US"/>
        </w:rPr>
        <w:t>.</w:t>
      </w:r>
    </w:p>
    <w:p w14:paraId="28217345"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(4)</w:t>
      </w:r>
      <w:r w:rsidRPr="00F31944">
        <w:rPr>
          <w:rFonts w:ascii="Times New Roman" w:eastAsiaTheme="minorHAnsi" w:hAnsi="Times New Roman" w:cs="Times New Roman"/>
          <w:color w:val="000000" w:themeColor="text1"/>
          <w:sz w:val="24"/>
          <w:szCs w:val="24"/>
          <w:lang w:eastAsia="en-US"/>
        </w:rPr>
        <w:tab/>
        <w:t>Öğrenci, katkı payını / öğrenim ücretini kayıtlı olduğu üniversiteye öder.</w:t>
      </w:r>
    </w:p>
    <w:p w14:paraId="264FF117"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63E0BCB8"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Başka bir yükseköğretim kurumundan özel öğrenci olarak ders alma koşulları</w:t>
      </w:r>
    </w:p>
    <w:p w14:paraId="3FB4D5FB"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5-</w:t>
      </w:r>
      <w:r w:rsidRPr="00F31944">
        <w:rPr>
          <w:rFonts w:ascii="Times New Roman" w:eastAsiaTheme="minorHAnsi" w:hAnsi="Times New Roman" w:cs="Times New Roman"/>
          <w:color w:val="000000" w:themeColor="text1"/>
          <w:sz w:val="24"/>
          <w:szCs w:val="24"/>
          <w:lang w:eastAsia="en-US"/>
        </w:rPr>
        <w:t xml:space="preserve"> (1) Aşağıda belirtilen mücbir durumların varlığı halinde öğrenciler özel öğrencilik başvurusunda bulunabilir:</w:t>
      </w:r>
    </w:p>
    <w:p w14:paraId="1781D0AF" w14:textId="77777777" w:rsidR="00F31944" w:rsidRPr="00F31944" w:rsidRDefault="00F31944" w:rsidP="00F31944">
      <w:pPr>
        <w:tabs>
          <w:tab w:val="left" w:pos="426"/>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a)</w:t>
      </w:r>
      <w:r w:rsidRPr="00F31944">
        <w:rPr>
          <w:rFonts w:ascii="Times New Roman" w:eastAsiaTheme="minorHAnsi" w:hAnsi="Times New Roman" w:cs="Times New Roman"/>
          <w:color w:val="000000" w:themeColor="text1"/>
          <w:sz w:val="24"/>
          <w:szCs w:val="24"/>
          <w:lang w:eastAsia="en-US"/>
        </w:rPr>
        <w:tab/>
        <w:t>Bağımsız yaşamı engelleyen sağlık sorunları olan veya ailesinin yanında eğitime devam etmesi uygun görülen öğrencilerin bu durumunu başvurudan önceki iki ay içerisinde devlet hastanesinden veya devlet üniversitesi hastanesinden alınmış sağlık kurulu raporu ile belgelendirmeleri,</w:t>
      </w:r>
    </w:p>
    <w:p w14:paraId="6A2F7C86" w14:textId="77777777" w:rsidR="00F31944" w:rsidRPr="00F31944" w:rsidRDefault="00F31944" w:rsidP="00F31944">
      <w:pPr>
        <w:tabs>
          <w:tab w:val="left" w:pos="426"/>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b)</w:t>
      </w:r>
      <w:r w:rsidRPr="00F31944">
        <w:rPr>
          <w:rFonts w:ascii="Times New Roman" w:eastAsiaTheme="minorHAnsi" w:hAnsi="Times New Roman" w:cs="Times New Roman"/>
          <w:color w:val="000000" w:themeColor="text1"/>
          <w:sz w:val="24"/>
          <w:szCs w:val="24"/>
          <w:lang w:eastAsia="en-US"/>
        </w:rPr>
        <w:tab/>
        <w:t>Can ve mal güvenliğini tehdit eden bir riskin ortaya çıkması durumunda bu durumu resmi olarak belgelendirmeleri,</w:t>
      </w:r>
    </w:p>
    <w:p w14:paraId="3AC90E4D" w14:textId="77777777" w:rsidR="00F31944" w:rsidRPr="00F31944" w:rsidRDefault="00F31944" w:rsidP="00F31944">
      <w:pPr>
        <w:tabs>
          <w:tab w:val="left" w:pos="426"/>
          <w:tab w:val="left" w:pos="993"/>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c)</w:t>
      </w:r>
      <w:r w:rsidRPr="00F31944">
        <w:rPr>
          <w:rFonts w:ascii="Times New Roman" w:eastAsiaTheme="minorHAnsi" w:hAnsi="Times New Roman" w:cs="Times New Roman"/>
          <w:color w:val="000000" w:themeColor="text1"/>
          <w:sz w:val="24"/>
          <w:szCs w:val="24"/>
          <w:lang w:eastAsia="en-US"/>
        </w:rPr>
        <w:tab/>
        <w:t>Ailesine bakmakla yükümlü olan öğrencilerin ilgili makamlardan alınan yazı ile bu durumu belgelendirmeleri</w:t>
      </w:r>
    </w:p>
    <w:p w14:paraId="4E366FD8"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roofErr w:type="gramStart"/>
      <w:r w:rsidRPr="00F31944">
        <w:rPr>
          <w:rFonts w:ascii="Times New Roman" w:eastAsiaTheme="minorHAnsi" w:hAnsi="Times New Roman" w:cs="Times New Roman"/>
          <w:color w:val="000000" w:themeColor="text1"/>
          <w:sz w:val="24"/>
          <w:szCs w:val="24"/>
          <w:lang w:eastAsia="en-US"/>
        </w:rPr>
        <w:t>gerekir</w:t>
      </w:r>
      <w:proofErr w:type="gramEnd"/>
      <w:r w:rsidRPr="00F31944">
        <w:rPr>
          <w:rFonts w:ascii="Times New Roman" w:eastAsiaTheme="minorHAnsi" w:hAnsi="Times New Roman" w:cs="Times New Roman"/>
          <w:color w:val="000000" w:themeColor="text1"/>
          <w:sz w:val="24"/>
          <w:szCs w:val="24"/>
          <w:lang w:eastAsia="en-US"/>
        </w:rPr>
        <w:t>.</w:t>
      </w:r>
    </w:p>
    <w:p w14:paraId="196DA370"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(2)</w:t>
      </w:r>
      <w:r w:rsidRPr="00F31944">
        <w:rPr>
          <w:rFonts w:ascii="Times New Roman" w:eastAsiaTheme="minorHAnsi" w:hAnsi="Times New Roman" w:cs="Times New Roman"/>
          <w:color w:val="000000" w:themeColor="text1"/>
          <w:sz w:val="24"/>
          <w:szCs w:val="24"/>
          <w:lang w:eastAsia="en-US"/>
        </w:rPr>
        <w:tab/>
        <w:t>Yukarıda belirtilen ve bunların dışında mücbir sebeplerden dolayı ortaya çıkabilecek durumlarda öğrencilerin bu durumu belgelendirmesi şartıyla, özel öğrencilikten yararlanıp yararlanamayacağına başvuru takvimine bakılmaksızın ilgili Bölüm Başkanlığının görüşü üzerine ilgili Yönetim Kurulu karar verir.</w:t>
      </w:r>
    </w:p>
    <w:p w14:paraId="1E23BDBB" w14:textId="77777777" w:rsidR="00F31944" w:rsidRPr="00F31944" w:rsidRDefault="00F31944" w:rsidP="00F31944">
      <w:pPr>
        <w:spacing w:after="0" w:line="240" w:lineRule="auto"/>
        <w:ind w:firstLine="708"/>
        <w:contextualSpacing/>
        <w:jc w:val="both"/>
        <w:rPr>
          <w:rFonts w:ascii="Times New Roman" w:eastAsia="Calibri" w:hAnsi="Times New Roman" w:cs="Times New Roman"/>
          <w:color w:val="000000" w:themeColor="text1"/>
          <w:sz w:val="24"/>
          <w:szCs w:val="24"/>
          <w:lang w:eastAsia="en-US"/>
        </w:rPr>
      </w:pPr>
      <w:r w:rsidRPr="00F31944">
        <w:rPr>
          <w:rFonts w:ascii="Times New Roman" w:eastAsia="Calibri" w:hAnsi="Times New Roman" w:cs="Times New Roman"/>
          <w:color w:val="000000" w:themeColor="text1"/>
          <w:sz w:val="24"/>
          <w:szCs w:val="24"/>
          <w:lang w:eastAsia="en-US"/>
        </w:rPr>
        <w:t xml:space="preserve">(3) </w:t>
      </w:r>
      <w:r w:rsidRPr="00F31944">
        <w:rPr>
          <w:rFonts w:ascii="Times New Roman" w:eastAsiaTheme="minorHAnsi" w:hAnsi="Times New Roman" w:cs="Times New Roman"/>
          <w:color w:val="000000" w:themeColor="text1"/>
          <w:sz w:val="24"/>
          <w:szCs w:val="24"/>
          <w:lang w:eastAsia="en-US"/>
        </w:rPr>
        <w:t>Yukarıdaki mücbir durumlar haricinde özel öğrencilik başvurusu için</w:t>
      </w:r>
      <w:r w:rsidRPr="00F31944">
        <w:rPr>
          <w:rFonts w:ascii="Times New Roman" w:eastAsia="Calibri" w:hAnsi="Times New Roman" w:cs="Times New Roman"/>
          <w:color w:val="000000" w:themeColor="text1"/>
          <w:sz w:val="24"/>
          <w:szCs w:val="24"/>
          <w:lang w:eastAsia="en-US"/>
        </w:rPr>
        <w:t xml:space="preserve"> kayıtlı olduğu programda en az iki yarıyılını tamamlayan öğrencilerin </w:t>
      </w:r>
      <w:proofErr w:type="spellStart"/>
      <w:r w:rsidRPr="00F31944">
        <w:rPr>
          <w:rFonts w:ascii="Times New Roman" w:eastAsia="Calibri" w:hAnsi="Times New Roman" w:cs="Times New Roman"/>
          <w:color w:val="000000" w:themeColor="text1"/>
          <w:sz w:val="24"/>
          <w:szCs w:val="24"/>
          <w:lang w:eastAsia="en-US"/>
        </w:rPr>
        <w:t>GANO’sunun</w:t>
      </w:r>
      <w:proofErr w:type="spellEnd"/>
      <w:r w:rsidRPr="00F31944">
        <w:rPr>
          <w:rFonts w:ascii="Times New Roman" w:eastAsia="Calibri" w:hAnsi="Times New Roman" w:cs="Times New Roman"/>
          <w:color w:val="000000" w:themeColor="text1"/>
          <w:sz w:val="24"/>
          <w:szCs w:val="24"/>
          <w:lang w:eastAsia="en-US"/>
        </w:rPr>
        <w:t xml:space="preserve"> 4,00 üzerinden en az 3,00 olması gerekir. </w:t>
      </w:r>
      <w:r w:rsidRPr="00F31944">
        <w:rPr>
          <w:rFonts w:ascii="Times New Roman" w:eastAsiaTheme="minorHAnsi" w:hAnsi="Times New Roman" w:cs="Times New Roman"/>
          <w:color w:val="000000" w:themeColor="text1"/>
          <w:sz w:val="24"/>
          <w:szCs w:val="24"/>
          <w:lang w:eastAsia="en-US"/>
        </w:rPr>
        <w:t>Özel öğrencilik başvurusunun kayıt yenileme döneminden en az on beş gün öncesine kadar yazılı olarak ilgili Bölüm Başkanlığına yapılması gerekir. Bu tarihlerden sonra yapılan başvurular değerlendirmeye alınmaz.</w:t>
      </w:r>
    </w:p>
    <w:p w14:paraId="5C3271B1"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lastRenderedPageBreak/>
        <w:t>(4) Başvuru dilekçesinde özel öğrenci olarak ders alınmak istenen Üniversite, Fakülte/Yüksekokul/Konservatuvar/Meslek Yüksekokulu, Program ve özel öğrencilik süresinin belirtilmesi ayrıca özel öğrenci olarak ders alınmak istenen programa ait ders AKTS bilgisi ve ders içeriklerinin de dilekçe ekinde sunulması gerekir.</w:t>
      </w:r>
    </w:p>
    <w:p w14:paraId="16408D70"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(5)</w:t>
      </w:r>
      <w:r w:rsidRPr="00F31944">
        <w:rPr>
          <w:rFonts w:ascii="Times New Roman" w:eastAsiaTheme="minorHAnsi" w:hAnsi="Times New Roman" w:cs="Times New Roman"/>
          <w:color w:val="000000" w:themeColor="text1"/>
          <w:sz w:val="24"/>
          <w:szCs w:val="24"/>
          <w:lang w:eastAsia="en-US"/>
        </w:rPr>
        <w:tab/>
        <w:t xml:space="preserve">Başvurusu uygun görülen öğrencilerin başvuru sırasında vermiş olduğu ders içeriklerine göre Bölüm Muafiyet ve İntibak Komisyonunca ders eşleştirmeleri yapılır ve özel öğrencilik süresi belirtilmek şartıyla </w:t>
      </w:r>
      <w:r w:rsidRPr="00F31944">
        <w:rPr>
          <w:rFonts w:ascii="Times New Roman" w:eastAsiaTheme="minorHAnsi" w:hAnsi="Times New Roman" w:cs="Times New Roman"/>
          <w:b/>
          <w:color w:val="000000" w:themeColor="text1"/>
          <w:sz w:val="24"/>
          <w:szCs w:val="24"/>
          <w:lang w:eastAsia="en-US"/>
        </w:rPr>
        <w:t>Ek-1</w:t>
      </w:r>
      <w:r w:rsidRPr="00F31944">
        <w:rPr>
          <w:rFonts w:ascii="Times New Roman" w:eastAsiaTheme="minorHAnsi" w:hAnsi="Times New Roman" w:cs="Times New Roman"/>
          <w:color w:val="000000" w:themeColor="text1"/>
          <w:sz w:val="24"/>
          <w:szCs w:val="24"/>
          <w:lang w:eastAsia="en-US"/>
        </w:rPr>
        <w:t>’de yer alan Form ve ilgili Yönetim Kurulu kararıyla öğrencinin özel öğrenci olarak öğrenim göreceği yükseköğretim kurumuna gönderilir.</w:t>
      </w:r>
    </w:p>
    <w:p w14:paraId="457EB803"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(6)</w:t>
      </w:r>
      <w:r w:rsidRPr="00F31944">
        <w:rPr>
          <w:rFonts w:ascii="Times New Roman" w:eastAsiaTheme="minorHAnsi" w:hAnsi="Times New Roman" w:cs="Times New Roman"/>
          <w:color w:val="000000" w:themeColor="text1"/>
          <w:sz w:val="24"/>
          <w:szCs w:val="24"/>
          <w:lang w:eastAsia="en-US"/>
        </w:rPr>
        <w:tab/>
        <w:t xml:space="preserve">Özel öğrencilik süresinin uzatımında özel öğrenci olarak ders alması uygun görülen öğrencilere ilişkin karar ilgili birim tarafından, YÖK’e görüş sorulmak üzere </w:t>
      </w:r>
      <w:proofErr w:type="spellStart"/>
      <w:r w:rsidRPr="00F31944">
        <w:rPr>
          <w:rFonts w:ascii="Times New Roman" w:eastAsiaTheme="minorHAnsi" w:hAnsi="Times New Roman" w:cs="Times New Roman"/>
          <w:color w:val="000000" w:themeColor="text1"/>
          <w:sz w:val="24"/>
          <w:szCs w:val="24"/>
          <w:lang w:eastAsia="en-US"/>
        </w:rPr>
        <w:t>ÖİDB’ye</w:t>
      </w:r>
      <w:proofErr w:type="spellEnd"/>
      <w:r w:rsidRPr="00F31944">
        <w:rPr>
          <w:rFonts w:ascii="Times New Roman" w:eastAsiaTheme="minorHAnsi" w:hAnsi="Times New Roman" w:cs="Times New Roman"/>
          <w:color w:val="000000" w:themeColor="text1"/>
          <w:sz w:val="24"/>
          <w:szCs w:val="24"/>
          <w:lang w:eastAsia="en-US"/>
        </w:rPr>
        <w:t xml:space="preserve"> gönderilir.</w:t>
      </w:r>
    </w:p>
    <w:p w14:paraId="29661904"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(7)</w:t>
      </w:r>
      <w:r w:rsidRPr="00F31944">
        <w:rPr>
          <w:rFonts w:ascii="Times New Roman" w:eastAsiaTheme="minorHAnsi" w:hAnsi="Times New Roman" w:cs="Times New Roman"/>
          <w:color w:val="000000" w:themeColor="text1"/>
          <w:sz w:val="24"/>
          <w:szCs w:val="24"/>
          <w:lang w:eastAsia="en-US"/>
        </w:rPr>
        <w:tab/>
        <w:t>Özel öğrencilik süresince, öğrencilerin Üniversitedeki öğrencilik hakları devam eder. Öğrencilerin ilgili dönemde ders kaydı yapmış olması gerekir.</w:t>
      </w:r>
    </w:p>
    <w:p w14:paraId="4CDA84B2"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(8)</w:t>
      </w:r>
      <w:r w:rsidRPr="00F31944">
        <w:rPr>
          <w:rFonts w:ascii="Times New Roman" w:eastAsiaTheme="minorHAnsi" w:hAnsi="Times New Roman" w:cs="Times New Roman"/>
          <w:color w:val="000000" w:themeColor="text1"/>
          <w:sz w:val="24"/>
          <w:szCs w:val="24"/>
          <w:lang w:eastAsia="en-US"/>
        </w:rPr>
        <w:tab/>
        <w:t>Özel öğrencilikte geçen süre öğrenim süresinden sayılır.</w:t>
      </w:r>
    </w:p>
    <w:p w14:paraId="76217D1F"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(9)</w:t>
      </w:r>
      <w:r w:rsidRPr="00F31944">
        <w:rPr>
          <w:rFonts w:ascii="Times New Roman" w:eastAsiaTheme="minorHAnsi" w:hAnsi="Times New Roman" w:cs="Times New Roman"/>
          <w:color w:val="000000" w:themeColor="text1"/>
          <w:sz w:val="24"/>
          <w:szCs w:val="24"/>
          <w:lang w:eastAsia="en-US"/>
        </w:rPr>
        <w:tab/>
        <w:t>Lisans Tamamlama Programı öğrencileri başka bir yükseköğretim kurumundan özel öğrenci olarak ders alamaz.</w:t>
      </w:r>
    </w:p>
    <w:p w14:paraId="7DCA1401"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(10)</w:t>
      </w:r>
      <w:r w:rsidRPr="00F31944">
        <w:rPr>
          <w:rFonts w:ascii="Times New Roman" w:eastAsiaTheme="minorHAnsi" w:hAnsi="Times New Roman" w:cs="Times New Roman"/>
          <w:color w:val="000000" w:themeColor="text1"/>
          <w:sz w:val="24"/>
          <w:szCs w:val="24"/>
          <w:lang w:eastAsia="en-US"/>
        </w:rPr>
        <w:tab/>
        <w:t>Özel öğrencilik başvurularının takibinden öğrenciler sorumludur.</w:t>
      </w:r>
    </w:p>
    <w:p w14:paraId="4C6E7368"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444E3F2A"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Yükseköğretim kurumu öğrencilerinin Üniversiteden özel öğrenci olarak ders alma koşulları</w:t>
      </w:r>
    </w:p>
    <w:p w14:paraId="08D9F4B2"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6-</w:t>
      </w:r>
      <w:r w:rsidRPr="00F31944">
        <w:rPr>
          <w:rFonts w:ascii="Times New Roman" w:eastAsiaTheme="minorHAnsi" w:hAnsi="Times New Roman" w:cs="Times New Roman"/>
          <w:color w:val="000000" w:themeColor="text1"/>
          <w:sz w:val="24"/>
          <w:szCs w:val="24"/>
          <w:lang w:eastAsia="en-US"/>
        </w:rPr>
        <w:t xml:space="preserve"> (1) Başka bir yükseköğretim kurumu öğrencilerinin, Üniversitede özel öğrenci olarak ders alabilmesi için öğrencilerin kendi üniversitelerindeki mevzuata uygun olur kararını dilekçesine ekleyerek Üniversitenin ilgili birimine başvuru yapması veya ilgili üniversite tarafından özel öğrencilik kararının Üniversiteye gönderilmesi gerekir.</w:t>
      </w:r>
    </w:p>
    <w:p w14:paraId="2C8CFA40"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(2)</w:t>
      </w:r>
      <w:r w:rsidRPr="00F31944">
        <w:rPr>
          <w:rFonts w:ascii="Times New Roman" w:eastAsiaTheme="minorHAnsi" w:hAnsi="Times New Roman" w:cs="Times New Roman"/>
          <w:color w:val="000000" w:themeColor="text1"/>
          <w:sz w:val="24"/>
          <w:szCs w:val="24"/>
          <w:lang w:eastAsia="en-US"/>
        </w:rPr>
        <w:tab/>
        <w:t>Aşağıdaki koşulları taşıyan öğrencilerin başvurusu, ilgili Bölüm Başkanlığının görüşü üzerine ilgili Yönetim Kurulu tarafından karara bağlanır:</w:t>
      </w:r>
    </w:p>
    <w:p w14:paraId="37693BD2" w14:textId="77777777" w:rsidR="00F31944" w:rsidRPr="00F31944" w:rsidRDefault="00F31944" w:rsidP="00F31944">
      <w:pPr>
        <w:spacing w:after="0" w:line="240" w:lineRule="auto"/>
        <w:ind w:firstLine="708"/>
        <w:contextualSpacing/>
        <w:jc w:val="both"/>
        <w:rPr>
          <w:rFonts w:ascii="Times New Roman" w:eastAsia="Calibr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 xml:space="preserve">a) </w:t>
      </w:r>
      <w:r w:rsidRPr="00F31944">
        <w:rPr>
          <w:rFonts w:ascii="Times New Roman" w:eastAsia="Calibri" w:hAnsi="Times New Roman" w:cs="Times New Roman"/>
          <w:color w:val="000000" w:themeColor="text1"/>
          <w:sz w:val="24"/>
          <w:szCs w:val="24"/>
          <w:lang w:eastAsia="en-US"/>
        </w:rPr>
        <w:t xml:space="preserve">Öğrencinin Üniversiteden özel öğrenci olarak ders alabilmesi için; </w:t>
      </w:r>
      <w:proofErr w:type="spellStart"/>
      <w:r w:rsidRPr="00F31944">
        <w:rPr>
          <w:rFonts w:ascii="Times New Roman" w:eastAsia="Calibri" w:hAnsi="Times New Roman" w:cs="Times New Roman"/>
          <w:color w:val="000000" w:themeColor="text1"/>
          <w:sz w:val="24"/>
          <w:szCs w:val="24"/>
          <w:lang w:eastAsia="en-US"/>
        </w:rPr>
        <w:t>GANO’sunun</w:t>
      </w:r>
      <w:proofErr w:type="spellEnd"/>
      <w:r w:rsidRPr="00F31944">
        <w:rPr>
          <w:rFonts w:ascii="Times New Roman" w:eastAsia="Calibri" w:hAnsi="Times New Roman" w:cs="Times New Roman"/>
          <w:color w:val="000000" w:themeColor="text1"/>
          <w:sz w:val="24"/>
          <w:szCs w:val="24"/>
          <w:lang w:eastAsia="en-US"/>
        </w:rPr>
        <w:t xml:space="preserve"> 4,00 üzerinden en az 3,00 olması, </w:t>
      </w:r>
    </w:p>
    <w:p w14:paraId="5B28C792" w14:textId="77777777" w:rsidR="00F31944" w:rsidRPr="00F31944" w:rsidRDefault="00F31944" w:rsidP="00F31944">
      <w:pPr>
        <w:spacing w:after="0" w:line="240" w:lineRule="auto"/>
        <w:ind w:firstLine="708"/>
        <w:contextualSpacing/>
        <w:jc w:val="both"/>
        <w:rPr>
          <w:rFonts w:ascii="Times New Roman" w:eastAsia="Calibri" w:hAnsi="Times New Roman" w:cs="Times New Roman"/>
          <w:color w:val="000000" w:themeColor="text1"/>
          <w:sz w:val="24"/>
          <w:szCs w:val="24"/>
          <w:lang w:eastAsia="en-US"/>
        </w:rPr>
      </w:pPr>
      <w:r w:rsidRPr="00F31944">
        <w:rPr>
          <w:rFonts w:ascii="Times New Roman" w:eastAsia="Calibri" w:hAnsi="Times New Roman" w:cs="Times New Roman"/>
          <w:color w:val="000000" w:themeColor="text1"/>
          <w:sz w:val="24"/>
          <w:szCs w:val="24"/>
          <w:lang w:eastAsia="en-US"/>
        </w:rPr>
        <w:t>b) Başvurulan programda YKS başarı sıralaması koşulu mevcutsa söz konusu koşulun da sağlanması,</w:t>
      </w:r>
    </w:p>
    <w:p w14:paraId="467D158A" w14:textId="77777777" w:rsidR="00F31944" w:rsidRPr="00F31944" w:rsidRDefault="00F31944" w:rsidP="00F31944">
      <w:pPr>
        <w:spacing w:after="0" w:line="240" w:lineRule="auto"/>
        <w:ind w:firstLine="708"/>
        <w:contextualSpacing/>
        <w:jc w:val="both"/>
        <w:rPr>
          <w:rFonts w:ascii="Times New Roman" w:eastAsia="Calibri" w:hAnsi="Times New Roman" w:cs="Times New Roman"/>
          <w:color w:val="000000" w:themeColor="text1"/>
          <w:sz w:val="24"/>
          <w:szCs w:val="24"/>
          <w:lang w:eastAsia="en-US"/>
        </w:rPr>
      </w:pPr>
      <w:proofErr w:type="gramStart"/>
      <w:r w:rsidRPr="00F31944">
        <w:rPr>
          <w:rFonts w:ascii="Times New Roman" w:eastAsia="Calibri" w:hAnsi="Times New Roman" w:cs="Times New Roman"/>
          <w:color w:val="000000" w:themeColor="text1"/>
          <w:sz w:val="24"/>
          <w:szCs w:val="24"/>
          <w:lang w:eastAsia="en-US"/>
        </w:rPr>
        <w:t>gerekir</w:t>
      </w:r>
      <w:proofErr w:type="gramEnd"/>
      <w:r w:rsidRPr="00F31944">
        <w:rPr>
          <w:rFonts w:ascii="Times New Roman" w:eastAsia="Calibri" w:hAnsi="Times New Roman" w:cs="Times New Roman"/>
          <w:color w:val="000000" w:themeColor="text1"/>
          <w:sz w:val="24"/>
          <w:szCs w:val="24"/>
          <w:lang w:eastAsia="en-US"/>
        </w:rPr>
        <w:t>.</w:t>
      </w:r>
    </w:p>
    <w:p w14:paraId="47B01F62"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(3)</w:t>
      </w:r>
      <w:r w:rsidRPr="00F31944">
        <w:rPr>
          <w:rFonts w:ascii="Times New Roman" w:eastAsiaTheme="minorHAnsi" w:hAnsi="Times New Roman" w:cs="Times New Roman"/>
          <w:color w:val="000000" w:themeColor="text1"/>
          <w:sz w:val="24"/>
          <w:szCs w:val="24"/>
          <w:lang w:eastAsia="en-US"/>
        </w:rPr>
        <w:tab/>
        <w:t>Yukarıda belirtilen ve bunların dışında mücbir sebeplerden dolayı ortaya çıkabilecek durumlarda öğrencilerin bu durumu belgelendirmesi şartıyla, özel öğrencilikten yararlanıp yararlanamayacağına başvuru takvimine bakılmaksızın ilgili Bölüm Başkanlığının görüşü üzerine ilgili Yönetim Kurulu karar verir.</w:t>
      </w:r>
    </w:p>
    <w:p w14:paraId="4AB0BAAF"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(4)</w:t>
      </w:r>
      <w:r w:rsidRPr="00F31944">
        <w:rPr>
          <w:rFonts w:ascii="Times New Roman" w:eastAsiaTheme="minorHAnsi" w:hAnsi="Times New Roman" w:cs="Times New Roman"/>
          <w:color w:val="000000" w:themeColor="text1"/>
          <w:sz w:val="24"/>
          <w:szCs w:val="24"/>
          <w:lang w:eastAsia="en-US"/>
        </w:rPr>
        <w:tab/>
        <w:t>Özel öğrencilerin Üniversitede öğrenim gördüğü süre içerisinde ders alma, derslere devam, sınav ve başarı değerlendirmesinde Kırklareli Üniversitesi Ön Lisans ve Lisans Eğitim ve Öğretim Yönetmelikleri hükümleri geçerlidir.</w:t>
      </w:r>
    </w:p>
    <w:p w14:paraId="78F69B5F" w14:textId="77777777" w:rsidR="00F31944" w:rsidRPr="00F31944" w:rsidRDefault="00F31944" w:rsidP="00F31944">
      <w:pPr>
        <w:tabs>
          <w:tab w:val="left" w:pos="426"/>
          <w:tab w:val="left" w:pos="1134"/>
        </w:tabs>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color w:val="000000" w:themeColor="text1"/>
          <w:sz w:val="24"/>
          <w:szCs w:val="24"/>
          <w:lang w:eastAsia="en-US"/>
        </w:rPr>
        <w:t>(5)</w:t>
      </w:r>
      <w:r w:rsidRPr="00F31944">
        <w:rPr>
          <w:rFonts w:ascii="Times New Roman" w:eastAsiaTheme="minorHAnsi" w:hAnsi="Times New Roman" w:cs="Times New Roman"/>
          <w:color w:val="000000" w:themeColor="text1"/>
          <w:sz w:val="24"/>
          <w:szCs w:val="24"/>
          <w:lang w:eastAsia="en-US"/>
        </w:rPr>
        <w:tab/>
        <w:t xml:space="preserve">Özel öğrenci olarak Üniversitede öğrenim görmesi kabul edilen öğrenciler, </w:t>
      </w:r>
      <w:proofErr w:type="spellStart"/>
      <w:r w:rsidRPr="00F31944">
        <w:rPr>
          <w:rFonts w:ascii="Times New Roman" w:eastAsiaTheme="minorHAnsi" w:hAnsi="Times New Roman" w:cs="Times New Roman"/>
          <w:color w:val="000000" w:themeColor="text1"/>
          <w:sz w:val="24"/>
          <w:szCs w:val="24"/>
          <w:lang w:eastAsia="en-US"/>
        </w:rPr>
        <w:t>ÖBS’de</w:t>
      </w:r>
      <w:proofErr w:type="spellEnd"/>
      <w:r w:rsidRPr="00F31944">
        <w:rPr>
          <w:rFonts w:ascii="Times New Roman" w:eastAsiaTheme="minorHAnsi" w:hAnsi="Times New Roman" w:cs="Times New Roman"/>
          <w:color w:val="000000" w:themeColor="text1"/>
          <w:sz w:val="24"/>
          <w:szCs w:val="24"/>
          <w:lang w:eastAsia="en-US"/>
        </w:rPr>
        <w:t xml:space="preserve"> tanımlanır ve özel öğrencilik sonunda düzenlenen not durum belgesi (transkript) öğrencilerin kayıtlı olduğu yükseköğretim kurumuna gönderilir.</w:t>
      </w:r>
    </w:p>
    <w:p w14:paraId="2AD641C1"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lastRenderedPageBreak/>
        <w:t>Özel öğrenci statüsünün sona ermesi</w:t>
      </w:r>
    </w:p>
    <w:p w14:paraId="78A54B7F"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7-</w:t>
      </w:r>
      <w:r w:rsidRPr="00F31944">
        <w:rPr>
          <w:rFonts w:ascii="Times New Roman" w:eastAsiaTheme="minorHAnsi" w:hAnsi="Times New Roman" w:cs="Times New Roman"/>
          <w:color w:val="000000" w:themeColor="text1"/>
          <w:sz w:val="24"/>
          <w:szCs w:val="24"/>
          <w:lang w:eastAsia="en-US"/>
        </w:rPr>
        <w:t xml:space="preserve"> (1) Özel öğrencilik statüsünden yararlanma şartlarının ortadan kalkması üzerine, ilgili Yönetim Kurulunun, özel öğrenci statüsünün sona ermesi gerektiği yönünde karar vermesi halinde özel öğrenci statüsü sona erer ve karar ilgili birim tarafından öğrencinin kayıtlı olduğu yükseköğretim kurumuna gönderilir.</w:t>
      </w:r>
    </w:p>
    <w:p w14:paraId="784E44CA"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6DB1EABF"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ÜÇÜNCÜ BÖLÜM</w:t>
      </w:r>
    </w:p>
    <w:p w14:paraId="5D879AD8"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Çeşitli ve Son Hükümler</w:t>
      </w:r>
    </w:p>
    <w:p w14:paraId="364C3B3E"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p>
    <w:p w14:paraId="25898D25"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Yönergede hüküm bulunmayan haller</w:t>
      </w:r>
    </w:p>
    <w:p w14:paraId="28F89331"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8-</w:t>
      </w:r>
      <w:r w:rsidRPr="00F31944">
        <w:rPr>
          <w:rFonts w:ascii="Times New Roman" w:eastAsiaTheme="minorHAnsi" w:hAnsi="Times New Roman" w:cs="Times New Roman"/>
          <w:color w:val="000000" w:themeColor="text1"/>
          <w:sz w:val="24"/>
          <w:szCs w:val="24"/>
          <w:lang w:eastAsia="en-US"/>
        </w:rPr>
        <w:t xml:space="preserve"> (1) Bu yönergede hüküm bulunmayan hallerde ilgili diğer mevzuat hükümleri, Senato ve ilgili Yönetim Kurulu kararları uygulanır.</w:t>
      </w:r>
    </w:p>
    <w:p w14:paraId="633394F7"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4CE6C396"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Yürürlük</w:t>
      </w:r>
    </w:p>
    <w:p w14:paraId="4BEA34FF"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9-</w:t>
      </w:r>
      <w:r w:rsidRPr="00F31944">
        <w:rPr>
          <w:rFonts w:ascii="Times New Roman" w:eastAsiaTheme="minorHAnsi" w:hAnsi="Times New Roman" w:cs="Times New Roman"/>
          <w:color w:val="000000" w:themeColor="text1"/>
          <w:sz w:val="24"/>
          <w:szCs w:val="24"/>
          <w:lang w:eastAsia="en-US"/>
        </w:rPr>
        <w:t xml:space="preserve"> (1) Bu yönerge Kırklareli Üniversite Senatosu tarafından kabul edildiği tarihte yürürlüğe girer.</w:t>
      </w:r>
    </w:p>
    <w:p w14:paraId="72FFFCDD"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6194AF82"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Yürürlükten kaldırılan yönerge</w:t>
      </w:r>
    </w:p>
    <w:p w14:paraId="201DE692"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10-</w:t>
      </w:r>
      <w:r w:rsidRPr="00F31944">
        <w:rPr>
          <w:rFonts w:ascii="Times New Roman" w:eastAsiaTheme="minorHAnsi" w:hAnsi="Times New Roman" w:cs="Times New Roman"/>
          <w:color w:val="000000" w:themeColor="text1"/>
          <w:sz w:val="24"/>
          <w:szCs w:val="24"/>
          <w:lang w:eastAsia="en-US"/>
        </w:rPr>
        <w:t xml:space="preserve"> (1) Bu yönergenin yürürlüğe girmesiyle </w:t>
      </w:r>
      <w:r w:rsidRPr="00F31944">
        <w:rPr>
          <w:rFonts w:ascii="Times New Roman" w:eastAsiaTheme="minorHAnsi" w:hAnsi="Times New Roman" w:cs="Times New Roman"/>
          <w:bCs/>
          <w:color w:val="000000" w:themeColor="text1"/>
          <w:sz w:val="24"/>
          <w:szCs w:val="24"/>
          <w:lang w:eastAsia="en-US"/>
        </w:rPr>
        <w:t>11.01.2018 tarihli, 85 sayılı Senato toplantısının 2 No.lu kararı ile kabul edilen Kırklareli Üniversitesi Sağlık Yüksekokulu Özel Öğrenci Yönergesi yürürlükten kalkar.</w:t>
      </w:r>
    </w:p>
    <w:p w14:paraId="3623286F"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p>
    <w:p w14:paraId="7DD30968"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Yürütme</w:t>
      </w:r>
    </w:p>
    <w:p w14:paraId="241CC7E1"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MADDE 11-</w:t>
      </w:r>
      <w:r w:rsidRPr="00F31944">
        <w:rPr>
          <w:rFonts w:ascii="Times New Roman" w:eastAsiaTheme="minorHAnsi" w:hAnsi="Times New Roman" w:cs="Times New Roman"/>
          <w:color w:val="000000" w:themeColor="text1"/>
          <w:sz w:val="24"/>
          <w:szCs w:val="24"/>
          <w:lang w:eastAsia="en-US"/>
        </w:rPr>
        <w:t xml:space="preserve"> (1) Bu yönerge hükümlerini Kırklareli Üniversitesi Rektörü yürütür.</w:t>
      </w:r>
    </w:p>
    <w:p w14:paraId="7F2CC831" w14:textId="77777777" w:rsidR="00F31944" w:rsidRPr="00F31944" w:rsidRDefault="00F31944" w:rsidP="00F31944">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p>
    <w:p w14:paraId="74090E9C"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bookmarkStart w:id="0" w:name="_Hlk101261126"/>
    </w:p>
    <w:p w14:paraId="1A827EF8"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1B4DB328"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0EDECED0"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14B0CDC4"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5DD2A7A0"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757593A4"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3AADF7B6"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3F04C1C8"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348AE621"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4FAB5CF9"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7C1AA641"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2568F7BD"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46F4C555"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37432625"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261B323C"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7C62E4A3"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eastAsia="en-US"/>
        </w:rPr>
      </w:pPr>
    </w:p>
    <w:p w14:paraId="7A7D0027" w14:textId="77777777" w:rsidR="00F31944" w:rsidRPr="00F31944" w:rsidRDefault="00F31944" w:rsidP="00F31944">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eastAsia="en-US"/>
        </w:rPr>
      </w:pPr>
      <w:r w:rsidRPr="00F31944">
        <w:rPr>
          <w:rFonts w:ascii="Times New Roman" w:eastAsia="Calibri" w:hAnsi="Times New Roman" w:cs="Times New Roman"/>
          <w:b/>
          <w:bCs/>
          <w:color w:val="000000" w:themeColor="text1"/>
          <w:sz w:val="24"/>
          <w:szCs w:val="24"/>
          <w:lang w:val="tr" w:eastAsia="en-US"/>
        </w:rPr>
        <w:lastRenderedPageBreak/>
        <w:t>EK-1</w:t>
      </w:r>
    </w:p>
    <w:p w14:paraId="287BE423" w14:textId="77777777" w:rsidR="00F31944" w:rsidRPr="00F31944" w:rsidRDefault="00F31944" w:rsidP="00F31944">
      <w:pPr>
        <w:widowControl w:val="0"/>
        <w:tabs>
          <w:tab w:val="left" w:pos="2552"/>
        </w:tabs>
        <w:spacing w:after="0" w:line="240" w:lineRule="auto"/>
        <w:jc w:val="center"/>
        <w:outlineLvl w:val="0"/>
        <w:rPr>
          <w:rFonts w:ascii="Arial" w:eastAsia="Calibri" w:hAnsi="Arial" w:cs="Arial"/>
          <w:b/>
          <w:bCs/>
          <w:color w:val="000000" w:themeColor="text1"/>
          <w:sz w:val="28"/>
          <w:szCs w:val="32"/>
          <w:lang w:val="en-US" w:eastAsia="en-US"/>
        </w:rPr>
      </w:pPr>
      <w:r w:rsidRPr="00F31944">
        <w:rPr>
          <w:rFonts w:ascii="Calibri" w:eastAsia="Calibri" w:hAnsi="Calibri"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25B9E78D" wp14:editId="67F4D354">
                <wp:simplePos x="0" y="0"/>
                <wp:positionH relativeFrom="column">
                  <wp:posOffset>5080</wp:posOffset>
                </wp:positionH>
                <wp:positionV relativeFrom="paragraph">
                  <wp:posOffset>-325755</wp:posOffset>
                </wp:positionV>
                <wp:extent cx="81915" cy="170815"/>
                <wp:effectExtent l="0" t="0" r="13335" b="6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FC56" w14:textId="77777777" w:rsidR="00F31944" w:rsidRDefault="00F31944" w:rsidP="00F31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pt;margin-top:-25.65pt;width:6.45pt;height:1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" filled="f" stroked="f">
                <v:textbox style="mso-fit-shape-to-text:t" inset="0,0,0,0">
                  <w:txbxContent>
                    <w:p w14:paraId="6CCAFC56" w14:textId="77777777" w:rsidR="00F31944" w:rsidRDefault="00F31944" w:rsidP="00F31944"/>
                  </w:txbxContent>
                </v:textbox>
              </v:shape>
            </w:pict>
          </mc:Fallback>
        </mc:AlternateContent>
      </w:r>
      <w:r w:rsidRPr="00F31944">
        <w:rPr>
          <w:rFonts w:ascii="Calibri" w:eastAsia="Calibri" w:hAnsi="Calibri" w:cs="Times New Roman"/>
          <w:b/>
          <w:color w:val="000000" w:themeColor="text1"/>
          <w:sz w:val="28"/>
          <w:szCs w:val="32"/>
          <w:lang w:val="tr" w:eastAsia="en-US"/>
        </w:rPr>
        <w:t>KIRKLARELİ ÜNİVERSİTESİ</w:t>
      </w:r>
    </w:p>
    <w:p w14:paraId="33EBD1E1" w14:textId="77777777" w:rsidR="00F31944" w:rsidRPr="00F31944" w:rsidRDefault="00F31944" w:rsidP="00F31944">
      <w:pPr>
        <w:widowControl w:val="0"/>
        <w:tabs>
          <w:tab w:val="left" w:pos="2552"/>
        </w:tabs>
        <w:spacing w:after="0" w:line="240" w:lineRule="auto"/>
        <w:jc w:val="center"/>
        <w:outlineLvl w:val="0"/>
        <w:rPr>
          <w:rFonts w:ascii="Arial" w:eastAsia="Calibri" w:hAnsi="Arial" w:cs="Arial"/>
          <w:b/>
          <w:color w:val="000000" w:themeColor="text1"/>
          <w:sz w:val="24"/>
          <w:szCs w:val="24"/>
          <w:lang w:val="en-US" w:eastAsia="en-US"/>
        </w:rPr>
      </w:pPr>
      <w:r w:rsidRPr="00F31944">
        <w:rPr>
          <w:rFonts w:ascii="Calibri" w:eastAsia="Calibri" w:hAnsi="Calibri" w:cs="Times New Roman"/>
          <w:b/>
          <w:color w:val="000000" w:themeColor="text1"/>
          <w:sz w:val="24"/>
          <w:szCs w:val="24"/>
          <w:lang w:val="tr" w:eastAsia="en-US"/>
        </w:rPr>
        <w:t>ÖZEL ÖĞRENCİ DERS FORMU</w:t>
      </w:r>
    </w:p>
    <w:p w14:paraId="78DF834B" w14:textId="77777777" w:rsidR="00F31944" w:rsidRPr="00F31944" w:rsidRDefault="00F31944" w:rsidP="00F31944">
      <w:pPr>
        <w:widowControl w:val="0"/>
        <w:tabs>
          <w:tab w:val="left" w:pos="2552"/>
        </w:tabs>
        <w:spacing w:after="0" w:line="240" w:lineRule="auto"/>
        <w:jc w:val="center"/>
        <w:outlineLvl w:val="0"/>
        <w:rPr>
          <w:rFonts w:ascii="Arial" w:eastAsia="Calibri" w:hAnsi="Arial" w:cs="Arial"/>
          <w:b/>
          <w:bCs/>
          <w:color w:val="000000" w:themeColor="text1"/>
          <w:sz w:val="24"/>
          <w:szCs w:val="24"/>
          <w:lang w:val="en-US" w:eastAsia="en-US"/>
        </w:rPr>
      </w:pPr>
      <w:r w:rsidRPr="00F31944">
        <w:rPr>
          <w:rFonts w:ascii="Calibri" w:eastAsia="Calibri" w:hAnsi="Calibri" w:cs="Times New Roman"/>
          <w:b/>
          <w:color w:val="000000" w:themeColor="text1"/>
          <w:sz w:val="24"/>
          <w:szCs w:val="24"/>
          <w:lang w:val="tr" w:eastAsia="en-US"/>
        </w:rPr>
        <w:t>(Giden Öğrenci)</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22"/>
        <w:gridCol w:w="1801"/>
        <w:gridCol w:w="646"/>
        <w:gridCol w:w="512"/>
        <w:gridCol w:w="517"/>
        <w:gridCol w:w="344"/>
        <w:gridCol w:w="643"/>
        <w:gridCol w:w="1203"/>
        <w:gridCol w:w="1201"/>
        <w:gridCol w:w="633"/>
        <w:gridCol w:w="638"/>
      </w:tblGrid>
      <w:tr w:rsidR="00F31944" w:rsidRPr="00F31944" w14:paraId="141EC5CD" w14:textId="77777777" w:rsidTr="0097511C">
        <w:trPr>
          <w:trHeight w:val="251"/>
          <w:jc w:val="center"/>
        </w:trPr>
        <w:tc>
          <w:tcPr>
            <w:tcW w:w="3619" w:type="dxa"/>
            <w:gridSpan w:val="3"/>
            <w:shd w:val="clear" w:color="auto" w:fill="F2F2F2"/>
            <w:vAlign w:val="center"/>
          </w:tcPr>
          <w:p w14:paraId="35824244" w14:textId="77777777" w:rsidR="00F31944" w:rsidRPr="00F31944" w:rsidRDefault="00F31944" w:rsidP="00F31944">
            <w:pPr>
              <w:widowControl w:val="0"/>
              <w:spacing w:after="0" w:line="240" w:lineRule="auto"/>
              <w:ind w:left="-142" w:right="-181"/>
              <w:jc w:val="center"/>
              <w:rPr>
                <w:rFonts w:ascii="Arial" w:eastAsia="Calibri" w:hAnsi="Arial" w:cs="Arial"/>
                <w:color w:val="000000" w:themeColor="text1"/>
                <w:sz w:val="18"/>
                <w:lang w:val="en-US" w:eastAsia="en-US"/>
              </w:rPr>
            </w:pPr>
            <w:r w:rsidRPr="00F31944">
              <w:rPr>
                <w:rFonts w:ascii="Calibri" w:eastAsia="Calibri" w:hAnsi="Calibri" w:cs="Times New Roman"/>
                <w:b/>
                <w:color w:val="000000" w:themeColor="text1"/>
                <w:sz w:val="18"/>
                <w:szCs w:val="20"/>
                <w:lang w:val="tr" w:eastAsia="en-US"/>
              </w:rPr>
              <w:t>EĞİTİM-ÖGRETİM YILI</w:t>
            </w:r>
          </w:p>
        </w:tc>
        <w:tc>
          <w:tcPr>
            <w:tcW w:w="2019" w:type="dxa"/>
            <w:gridSpan w:val="4"/>
            <w:shd w:val="clear" w:color="auto" w:fill="F2F2F2"/>
            <w:vAlign w:val="center"/>
          </w:tcPr>
          <w:p w14:paraId="6134F122" w14:textId="77777777" w:rsidR="00F31944" w:rsidRPr="00F31944" w:rsidRDefault="00F31944" w:rsidP="00F31944">
            <w:pPr>
              <w:widowControl w:val="0"/>
              <w:spacing w:after="0" w:line="240" w:lineRule="auto"/>
              <w:jc w:val="center"/>
              <w:rPr>
                <w:rFonts w:ascii="Arial" w:eastAsia="Calibri" w:hAnsi="Arial" w:cs="Arial"/>
                <w:color w:val="000000" w:themeColor="text1"/>
                <w:sz w:val="18"/>
                <w:lang w:val="en-US" w:eastAsia="en-US"/>
              </w:rPr>
            </w:pPr>
            <w:r w:rsidRPr="00F31944">
              <w:rPr>
                <w:rFonts w:ascii="Calibri" w:eastAsia="Calibri" w:hAnsi="Calibri" w:cs="Times New Roman"/>
                <w:b/>
                <w:color w:val="000000" w:themeColor="text1"/>
                <w:sz w:val="18"/>
                <w:szCs w:val="20"/>
                <w:lang w:val="tr" w:eastAsia="en-US"/>
              </w:rPr>
              <w:t>GÜZ DÖNEMİ</w:t>
            </w:r>
          </w:p>
        </w:tc>
        <w:tc>
          <w:tcPr>
            <w:tcW w:w="1846" w:type="dxa"/>
            <w:gridSpan w:val="2"/>
            <w:shd w:val="clear" w:color="auto" w:fill="F2F2F2"/>
            <w:vAlign w:val="center"/>
          </w:tcPr>
          <w:p w14:paraId="47139BAA" w14:textId="77777777" w:rsidR="00F31944" w:rsidRPr="00F31944" w:rsidRDefault="00F31944" w:rsidP="00F31944">
            <w:pPr>
              <w:widowControl w:val="0"/>
              <w:spacing w:after="0" w:line="240" w:lineRule="auto"/>
              <w:jc w:val="center"/>
              <w:rPr>
                <w:rFonts w:ascii="Arial" w:eastAsia="Calibri" w:hAnsi="Arial" w:cs="Arial"/>
                <w:color w:val="000000" w:themeColor="text1"/>
                <w:sz w:val="18"/>
                <w:lang w:val="en-US" w:eastAsia="en-US"/>
              </w:rPr>
            </w:pPr>
            <w:r w:rsidRPr="00F31944">
              <w:rPr>
                <w:rFonts w:ascii="Calibri" w:eastAsia="Calibri" w:hAnsi="Calibri" w:cs="Times New Roman"/>
                <w:b/>
                <w:color w:val="000000" w:themeColor="text1"/>
                <w:sz w:val="18"/>
                <w:szCs w:val="20"/>
                <w:lang w:val="tr" w:eastAsia="en-US"/>
              </w:rPr>
              <w:t>BAHAR DÖNEMİ</w:t>
            </w:r>
          </w:p>
        </w:tc>
        <w:tc>
          <w:tcPr>
            <w:tcW w:w="2472" w:type="dxa"/>
            <w:gridSpan w:val="3"/>
            <w:shd w:val="clear" w:color="auto" w:fill="F2F2F2"/>
            <w:vAlign w:val="center"/>
          </w:tcPr>
          <w:p w14:paraId="56479B5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lang w:val="en-US" w:eastAsia="en-US"/>
              </w:rPr>
            </w:pPr>
            <w:r w:rsidRPr="00F31944">
              <w:rPr>
                <w:rFonts w:ascii="Calibri" w:eastAsia="Calibri" w:hAnsi="Calibri" w:cs="Times New Roman"/>
                <w:b/>
                <w:color w:val="000000" w:themeColor="text1"/>
                <w:sz w:val="18"/>
                <w:szCs w:val="20"/>
                <w:lang w:val="tr" w:eastAsia="en-US"/>
              </w:rPr>
              <w:t>GÜZ ve BAHAR DÖNEMİ</w:t>
            </w:r>
          </w:p>
        </w:tc>
      </w:tr>
      <w:tr w:rsidR="00F31944" w:rsidRPr="00F31944" w14:paraId="7DD7B3F6" w14:textId="77777777" w:rsidTr="0097511C">
        <w:trPr>
          <w:trHeight w:val="239"/>
          <w:jc w:val="center"/>
        </w:trPr>
        <w:tc>
          <w:tcPr>
            <w:tcW w:w="3619" w:type="dxa"/>
            <w:gridSpan w:val="3"/>
            <w:tcBorders>
              <w:bottom w:val="single" w:sz="4" w:space="0" w:color="auto"/>
            </w:tcBorders>
            <w:shd w:val="clear" w:color="auto" w:fill="auto"/>
            <w:vAlign w:val="center"/>
          </w:tcPr>
          <w:p w14:paraId="7B970C9B" w14:textId="77777777" w:rsidR="00F31944" w:rsidRPr="00F31944" w:rsidRDefault="00F31944" w:rsidP="00F31944">
            <w:pPr>
              <w:widowControl w:val="0"/>
              <w:spacing w:after="0" w:line="240" w:lineRule="auto"/>
              <w:jc w:val="center"/>
              <w:rPr>
                <w:rFonts w:ascii="Arial" w:eastAsia="Calibri" w:hAnsi="Arial" w:cs="Arial"/>
                <w:b/>
                <w:color w:val="000000" w:themeColor="text1"/>
                <w:sz w:val="20"/>
                <w:szCs w:val="20"/>
                <w:lang w:val="en-US" w:eastAsia="en-US"/>
              </w:rPr>
            </w:pPr>
          </w:p>
        </w:tc>
        <w:tc>
          <w:tcPr>
            <w:tcW w:w="2019" w:type="dxa"/>
            <w:gridSpan w:val="4"/>
            <w:tcBorders>
              <w:bottom w:val="single" w:sz="4" w:space="0" w:color="auto"/>
            </w:tcBorders>
            <w:shd w:val="clear" w:color="auto" w:fill="auto"/>
            <w:vAlign w:val="center"/>
          </w:tcPr>
          <w:p w14:paraId="6CCB8CEB" w14:textId="77777777" w:rsidR="00F31944" w:rsidRPr="00F31944" w:rsidRDefault="00F31944" w:rsidP="00F31944">
            <w:pPr>
              <w:widowControl w:val="0"/>
              <w:spacing w:after="0" w:line="240" w:lineRule="auto"/>
              <w:jc w:val="center"/>
              <w:rPr>
                <w:rFonts w:ascii="Arial" w:eastAsia="Calibri" w:hAnsi="Arial" w:cs="Arial"/>
                <w:b/>
                <w:color w:val="000000" w:themeColor="text1"/>
                <w:szCs w:val="20"/>
                <w:lang w:val="en-US" w:eastAsia="en-US"/>
              </w:rPr>
            </w:pPr>
            <w:r w:rsidRPr="00F31944">
              <w:rPr>
                <w:rFonts w:ascii="Calibri" w:eastAsia="Calibri" w:hAnsi="Calibri" w:cs="Times New Roman"/>
                <w:b/>
                <w:color w:val="000000" w:themeColor="text1"/>
                <w:szCs w:val="20"/>
                <w:lang w:val="tr" w:eastAsia="en-US"/>
              </w:rPr>
              <w:fldChar w:fldCharType="begin">
                <w:ffData>
                  <w:name w:val="Onay1"/>
                  <w:enabled/>
                  <w:calcOnExit w:val="0"/>
                  <w:checkBox>
                    <w:sizeAuto/>
                    <w:default w:val="0"/>
                    <w:checked w:val="0"/>
                  </w:checkBox>
                </w:ffData>
              </w:fldChar>
            </w:r>
            <w:r w:rsidRPr="00F31944">
              <w:rPr>
                <w:rFonts w:ascii="Calibri" w:eastAsia="Calibri" w:hAnsi="Calibri" w:cs="Times New Roman"/>
                <w:b/>
                <w:color w:val="000000" w:themeColor="text1"/>
                <w:szCs w:val="20"/>
                <w:lang w:val="tr" w:eastAsia="en-US"/>
              </w:rPr>
              <w:instrText xml:space="preserve"> FORMCHECKBOX </w:instrText>
            </w:r>
            <w:r w:rsidRPr="00F31944">
              <w:rPr>
                <w:rFonts w:ascii="Calibri" w:eastAsia="Calibri" w:hAnsi="Calibri" w:cs="Times New Roman"/>
                <w:b/>
                <w:color w:val="000000" w:themeColor="text1"/>
                <w:szCs w:val="20"/>
                <w:lang w:val="tr" w:eastAsia="en-US"/>
              </w:rPr>
            </w:r>
            <w:r w:rsidRPr="00F31944">
              <w:rPr>
                <w:rFonts w:ascii="Calibri" w:eastAsia="Calibri" w:hAnsi="Calibri" w:cs="Times New Roman"/>
                <w:b/>
                <w:color w:val="000000" w:themeColor="text1"/>
                <w:szCs w:val="20"/>
                <w:lang w:val="tr" w:eastAsia="en-US"/>
              </w:rPr>
              <w:fldChar w:fldCharType="separate"/>
            </w:r>
            <w:r w:rsidRPr="00F31944">
              <w:rPr>
                <w:rFonts w:ascii="Calibri" w:eastAsia="Calibri" w:hAnsi="Calibri" w:cs="Times New Roman"/>
                <w:b/>
                <w:color w:val="000000" w:themeColor="text1"/>
                <w:szCs w:val="20"/>
                <w:lang w:val="tr" w:eastAsia="en-US"/>
              </w:rPr>
              <w:fldChar w:fldCharType="end"/>
            </w:r>
          </w:p>
        </w:tc>
        <w:tc>
          <w:tcPr>
            <w:tcW w:w="1846" w:type="dxa"/>
            <w:gridSpan w:val="2"/>
            <w:tcBorders>
              <w:bottom w:val="single" w:sz="4" w:space="0" w:color="auto"/>
            </w:tcBorders>
            <w:shd w:val="clear" w:color="auto" w:fill="auto"/>
            <w:vAlign w:val="center"/>
          </w:tcPr>
          <w:p w14:paraId="57EA01E4" w14:textId="77777777" w:rsidR="00F31944" w:rsidRPr="00F31944" w:rsidRDefault="00F31944" w:rsidP="00F31944">
            <w:pPr>
              <w:widowControl w:val="0"/>
              <w:spacing w:after="0" w:line="240" w:lineRule="auto"/>
              <w:jc w:val="center"/>
              <w:rPr>
                <w:rFonts w:ascii="Arial" w:eastAsia="Calibri" w:hAnsi="Arial" w:cs="Arial"/>
                <w:b/>
                <w:color w:val="000000" w:themeColor="text1"/>
                <w:szCs w:val="20"/>
                <w:lang w:val="en-US" w:eastAsia="en-US"/>
              </w:rPr>
            </w:pPr>
            <w:r w:rsidRPr="00F31944">
              <w:rPr>
                <w:rFonts w:ascii="Calibri" w:eastAsia="Calibri" w:hAnsi="Calibri" w:cs="Times New Roman"/>
                <w:b/>
                <w:color w:val="000000" w:themeColor="text1"/>
                <w:szCs w:val="20"/>
                <w:lang w:val="tr" w:eastAsia="en-US"/>
              </w:rPr>
              <w:fldChar w:fldCharType="begin">
                <w:ffData>
                  <w:name w:val="Onay1"/>
                  <w:enabled/>
                  <w:calcOnExit w:val="0"/>
                  <w:checkBox>
                    <w:sizeAuto/>
                    <w:default w:val="0"/>
                  </w:checkBox>
                </w:ffData>
              </w:fldChar>
            </w:r>
            <w:r w:rsidRPr="00F31944">
              <w:rPr>
                <w:rFonts w:ascii="Calibri" w:eastAsia="Calibri" w:hAnsi="Calibri" w:cs="Times New Roman"/>
                <w:b/>
                <w:color w:val="000000" w:themeColor="text1"/>
                <w:szCs w:val="20"/>
                <w:lang w:val="tr" w:eastAsia="en-US"/>
              </w:rPr>
              <w:instrText xml:space="preserve"> FORMCHECKBOX </w:instrText>
            </w:r>
            <w:r w:rsidRPr="00F31944">
              <w:rPr>
                <w:rFonts w:ascii="Calibri" w:eastAsia="Calibri" w:hAnsi="Calibri" w:cs="Times New Roman"/>
                <w:b/>
                <w:color w:val="000000" w:themeColor="text1"/>
                <w:szCs w:val="20"/>
                <w:lang w:val="tr" w:eastAsia="en-US"/>
              </w:rPr>
            </w:r>
            <w:r w:rsidRPr="00F31944">
              <w:rPr>
                <w:rFonts w:ascii="Calibri" w:eastAsia="Calibri" w:hAnsi="Calibri" w:cs="Times New Roman"/>
                <w:b/>
                <w:color w:val="000000" w:themeColor="text1"/>
                <w:szCs w:val="20"/>
                <w:lang w:val="tr" w:eastAsia="en-US"/>
              </w:rPr>
              <w:fldChar w:fldCharType="separate"/>
            </w:r>
            <w:r w:rsidRPr="00F31944">
              <w:rPr>
                <w:rFonts w:ascii="Calibri" w:eastAsia="Calibri" w:hAnsi="Calibri" w:cs="Times New Roman"/>
                <w:b/>
                <w:color w:val="000000" w:themeColor="text1"/>
                <w:szCs w:val="20"/>
                <w:lang w:val="tr" w:eastAsia="en-US"/>
              </w:rPr>
              <w:fldChar w:fldCharType="end"/>
            </w:r>
          </w:p>
        </w:tc>
        <w:tc>
          <w:tcPr>
            <w:tcW w:w="2472" w:type="dxa"/>
            <w:gridSpan w:val="3"/>
            <w:tcBorders>
              <w:bottom w:val="single" w:sz="4" w:space="0" w:color="auto"/>
            </w:tcBorders>
            <w:shd w:val="clear" w:color="auto" w:fill="auto"/>
            <w:vAlign w:val="center"/>
          </w:tcPr>
          <w:p w14:paraId="47575EAB" w14:textId="77777777" w:rsidR="00F31944" w:rsidRPr="00F31944" w:rsidRDefault="00F31944" w:rsidP="00F31944">
            <w:pPr>
              <w:widowControl w:val="0"/>
              <w:spacing w:after="0" w:line="240" w:lineRule="auto"/>
              <w:jc w:val="center"/>
              <w:rPr>
                <w:rFonts w:ascii="Arial" w:eastAsia="Calibri" w:hAnsi="Arial" w:cs="Arial"/>
                <w:b/>
                <w:color w:val="000000" w:themeColor="text1"/>
                <w:szCs w:val="20"/>
                <w:lang w:val="en-US" w:eastAsia="en-US"/>
              </w:rPr>
            </w:pPr>
            <w:r w:rsidRPr="00F31944">
              <w:rPr>
                <w:rFonts w:ascii="Calibri" w:eastAsia="Calibri" w:hAnsi="Calibri" w:cs="Times New Roman"/>
                <w:b/>
                <w:color w:val="000000" w:themeColor="text1"/>
                <w:szCs w:val="20"/>
                <w:lang w:val="tr" w:eastAsia="en-US"/>
              </w:rPr>
              <w:fldChar w:fldCharType="begin">
                <w:ffData>
                  <w:name w:val="Onay1"/>
                  <w:enabled/>
                  <w:calcOnExit w:val="0"/>
                  <w:checkBox>
                    <w:sizeAuto/>
                    <w:default w:val="0"/>
                  </w:checkBox>
                </w:ffData>
              </w:fldChar>
            </w:r>
            <w:r w:rsidRPr="00F31944">
              <w:rPr>
                <w:rFonts w:ascii="Calibri" w:eastAsia="Calibri" w:hAnsi="Calibri" w:cs="Times New Roman"/>
                <w:b/>
                <w:color w:val="000000" w:themeColor="text1"/>
                <w:szCs w:val="20"/>
                <w:lang w:val="tr" w:eastAsia="en-US"/>
              </w:rPr>
              <w:instrText xml:space="preserve"> FORMCHECKBOX </w:instrText>
            </w:r>
            <w:r w:rsidRPr="00F31944">
              <w:rPr>
                <w:rFonts w:ascii="Calibri" w:eastAsia="Calibri" w:hAnsi="Calibri" w:cs="Times New Roman"/>
                <w:b/>
                <w:color w:val="000000" w:themeColor="text1"/>
                <w:szCs w:val="20"/>
                <w:lang w:val="tr" w:eastAsia="en-US"/>
              </w:rPr>
            </w:r>
            <w:r w:rsidRPr="00F31944">
              <w:rPr>
                <w:rFonts w:ascii="Calibri" w:eastAsia="Calibri" w:hAnsi="Calibri" w:cs="Times New Roman"/>
                <w:b/>
                <w:color w:val="000000" w:themeColor="text1"/>
                <w:szCs w:val="20"/>
                <w:lang w:val="tr" w:eastAsia="en-US"/>
              </w:rPr>
              <w:fldChar w:fldCharType="separate"/>
            </w:r>
            <w:r w:rsidRPr="00F31944">
              <w:rPr>
                <w:rFonts w:ascii="Calibri" w:eastAsia="Calibri" w:hAnsi="Calibri" w:cs="Times New Roman"/>
                <w:b/>
                <w:color w:val="000000" w:themeColor="text1"/>
                <w:szCs w:val="20"/>
                <w:lang w:val="tr" w:eastAsia="en-US"/>
              </w:rPr>
              <w:fldChar w:fldCharType="end"/>
            </w:r>
          </w:p>
        </w:tc>
      </w:tr>
      <w:tr w:rsidR="00F31944" w:rsidRPr="00F31944" w14:paraId="7F3433E7" w14:textId="77777777" w:rsidTr="0097511C">
        <w:trPr>
          <w:trHeight w:val="54"/>
          <w:jc w:val="center"/>
        </w:trPr>
        <w:tc>
          <w:tcPr>
            <w:tcW w:w="9956" w:type="dxa"/>
            <w:gridSpan w:val="12"/>
            <w:tcBorders>
              <w:left w:val="nil"/>
              <w:right w:val="nil"/>
            </w:tcBorders>
            <w:shd w:val="clear" w:color="auto" w:fill="auto"/>
            <w:vAlign w:val="center"/>
          </w:tcPr>
          <w:p w14:paraId="571FEF82" w14:textId="77777777" w:rsidR="00F31944" w:rsidRPr="00F31944" w:rsidRDefault="00F31944" w:rsidP="00F31944">
            <w:pPr>
              <w:widowControl w:val="0"/>
              <w:spacing w:after="0" w:line="240" w:lineRule="auto"/>
              <w:jc w:val="center"/>
              <w:rPr>
                <w:rFonts w:ascii="Arial" w:eastAsia="Calibri" w:hAnsi="Arial" w:cs="Arial"/>
                <w:b/>
                <w:color w:val="000000" w:themeColor="text1"/>
                <w:sz w:val="8"/>
                <w:szCs w:val="20"/>
                <w:lang w:val="en-US" w:eastAsia="en-US"/>
              </w:rPr>
            </w:pPr>
          </w:p>
        </w:tc>
      </w:tr>
      <w:tr w:rsidR="00F31944" w:rsidRPr="00F31944" w14:paraId="6C9BCBF8" w14:textId="77777777" w:rsidTr="0097511C">
        <w:trPr>
          <w:trHeight w:val="197"/>
          <w:jc w:val="center"/>
        </w:trPr>
        <w:tc>
          <w:tcPr>
            <w:tcW w:w="3619" w:type="dxa"/>
            <w:gridSpan w:val="3"/>
            <w:shd w:val="clear" w:color="auto" w:fill="F2F2F2"/>
            <w:vAlign w:val="center"/>
          </w:tcPr>
          <w:p w14:paraId="10B8116B" w14:textId="77777777" w:rsidR="00F31944" w:rsidRPr="00F31944" w:rsidRDefault="00F31944" w:rsidP="00F31944">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Öğrencinin Adı Soyadı</w:t>
            </w:r>
          </w:p>
        </w:tc>
        <w:tc>
          <w:tcPr>
            <w:tcW w:w="6337" w:type="dxa"/>
            <w:gridSpan w:val="9"/>
            <w:shd w:val="clear" w:color="auto" w:fill="auto"/>
            <w:vAlign w:val="center"/>
          </w:tcPr>
          <w:p w14:paraId="0080E9F3" w14:textId="77777777" w:rsidR="00F31944" w:rsidRPr="00F31944" w:rsidRDefault="00F31944" w:rsidP="00F31944">
            <w:pPr>
              <w:widowControl w:val="0"/>
              <w:spacing w:after="0" w:line="360" w:lineRule="auto"/>
              <w:jc w:val="center"/>
              <w:rPr>
                <w:rFonts w:ascii="Arial" w:eastAsia="Calibri" w:hAnsi="Arial" w:cs="Arial"/>
                <w:color w:val="000000" w:themeColor="text1"/>
                <w:sz w:val="18"/>
                <w:szCs w:val="18"/>
                <w:lang w:val="en-US" w:eastAsia="en-US"/>
              </w:rPr>
            </w:pPr>
          </w:p>
        </w:tc>
      </w:tr>
      <w:tr w:rsidR="00F31944" w:rsidRPr="00F31944" w14:paraId="4DD9E644" w14:textId="77777777" w:rsidTr="0097511C">
        <w:trPr>
          <w:trHeight w:val="197"/>
          <w:jc w:val="center"/>
        </w:trPr>
        <w:tc>
          <w:tcPr>
            <w:tcW w:w="3619" w:type="dxa"/>
            <w:gridSpan w:val="3"/>
            <w:shd w:val="clear" w:color="auto" w:fill="F2F2F2"/>
            <w:vAlign w:val="center"/>
          </w:tcPr>
          <w:p w14:paraId="2FECC7E1" w14:textId="77777777" w:rsidR="00F31944" w:rsidRPr="00F31944" w:rsidRDefault="00F31944" w:rsidP="00F31944">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Öğrenci Numarası</w:t>
            </w:r>
          </w:p>
        </w:tc>
        <w:tc>
          <w:tcPr>
            <w:tcW w:w="6337" w:type="dxa"/>
            <w:gridSpan w:val="9"/>
            <w:shd w:val="clear" w:color="auto" w:fill="auto"/>
            <w:vAlign w:val="center"/>
          </w:tcPr>
          <w:p w14:paraId="29BCDF93" w14:textId="77777777" w:rsidR="00F31944" w:rsidRPr="00F31944" w:rsidRDefault="00F31944" w:rsidP="00F31944">
            <w:pPr>
              <w:widowControl w:val="0"/>
              <w:spacing w:after="0" w:line="360" w:lineRule="auto"/>
              <w:jc w:val="center"/>
              <w:rPr>
                <w:rFonts w:ascii="Arial" w:eastAsia="Calibri" w:hAnsi="Arial" w:cs="Arial"/>
                <w:color w:val="000000" w:themeColor="text1"/>
                <w:sz w:val="18"/>
                <w:szCs w:val="18"/>
                <w:lang w:val="en-US" w:eastAsia="en-US"/>
              </w:rPr>
            </w:pPr>
          </w:p>
        </w:tc>
      </w:tr>
      <w:tr w:rsidR="00F31944" w:rsidRPr="00F31944" w14:paraId="75E59648" w14:textId="77777777" w:rsidTr="0097511C">
        <w:trPr>
          <w:trHeight w:val="197"/>
          <w:jc w:val="center"/>
        </w:trPr>
        <w:tc>
          <w:tcPr>
            <w:tcW w:w="3619" w:type="dxa"/>
            <w:gridSpan w:val="3"/>
            <w:shd w:val="clear" w:color="auto" w:fill="F2F2F2"/>
            <w:vAlign w:val="center"/>
          </w:tcPr>
          <w:p w14:paraId="3B638CB4" w14:textId="77777777" w:rsidR="00F31944" w:rsidRPr="00F31944" w:rsidRDefault="00F31944" w:rsidP="00F31944">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TC Kimlik No</w:t>
            </w:r>
          </w:p>
        </w:tc>
        <w:tc>
          <w:tcPr>
            <w:tcW w:w="6337" w:type="dxa"/>
            <w:gridSpan w:val="9"/>
            <w:shd w:val="clear" w:color="auto" w:fill="auto"/>
            <w:vAlign w:val="center"/>
          </w:tcPr>
          <w:p w14:paraId="7519B299" w14:textId="77777777" w:rsidR="00F31944" w:rsidRPr="00F31944" w:rsidRDefault="00F31944" w:rsidP="00F31944">
            <w:pPr>
              <w:widowControl w:val="0"/>
              <w:spacing w:after="0" w:line="360" w:lineRule="auto"/>
              <w:jc w:val="center"/>
              <w:rPr>
                <w:rFonts w:ascii="Arial" w:eastAsia="Calibri" w:hAnsi="Arial" w:cs="Arial"/>
                <w:color w:val="000000" w:themeColor="text1"/>
                <w:sz w:val="18"/>
                <w:szCs w:val="18"/>
                <w:lang w:val="en-US" w:eastAsia="en-US"/>
              </w:rPr>
            </w:pPr>
          </w:p>
        </w:tc>
      </w:tr>
      <w:tr w:rsidR="00F31944" w:rsidRPr="00F31944" w14:paraId="353C403C" w14:textId="77777777" w:rsidTr="0097511C">
        <w:trPr>
          <w:trHeight w:val="317"/>
          <w:jc w:val="center"/>
        </w:trPr>
        <w:tc>
          <w:tcPr>
            <w:tcW w:w="3619" w:type="dxa"/>
            <w:gridSpan w:val="3"/>
            <w:shd w:val="clear" w:color="auto" w:fill="F2F2F2"/>
            <w:vAlign w:val="center"/>
          </w:tcPr>
          <w:p w14:paraId="03C34E5B" w14:textId="77777777" w:rsidR="00F31944" w:rsidRPr="00F31944" w:rsidRDefault="00F31944" w:rsidP="00F31944">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Fakülte/Yüksekokul/Konservatuvar/MYO</w:t>
            </w:r>
          </w:p>
        </w:tc>
        <w:tc>
          <w:tcPr>
            <w:tcW w:w="6337" w:type="dxa"/>
            <w:gridSpan w:val="9"/>
            <w:shd w:val="clear" w:color="auto" w:fill="auto"/>
            <w:vAlign w:val="center"/>
          </w:tcPr>
          <w:p w14:paraId="76A1B8D2" w14:textId="77777777" w:rsidR="00F31944" w:rsidRPr="00F31944" w:rsidRDefault="00F31944" w:rsidP="00F31944">
            <w:pPr>
              <w:widowControl w:val="0"/>
              <w:spacing w:after="0" w:line="360" w:lineRule="auto"/>
              <w:jc w:val="center"/>
              <w:rPr>
                <w:rFonts w:ascii="Arial" w:eastAsia="Calibri" w:hAnsi="Arial" w:cs="Arial"/>
                <w:color w:val="000000" w:themeColor="text1"/>
                <w:sz w:val="18"/>
                <w:szCs w:val="18"/>
                <w:lang w:val="en-US" w:eastAsia="en-US"/>
              </w:rPr>
            </w:pPr>
          </w:p>
        </w:tc>
      </w:tr>
      <w:tr w:rsidR="00F31944" w:rsidRPr="00F31944" w14:paraId="4FF415D7" w14:textId="77777777" w:rsidTr="0097511C">
        <w:trPr>
          <w:trHeight w:val="197"/>
          <w:jc w:val="center"/>
        </w:trPr>
        <w:tc>
          <w:tcPr>
            <w:tcW w:w="3619" w:type="dxa"/>
            <w:gridSpan w:val="3"/>
            <w:shd w:val="clear" w:color="auto" w:fill="F2F2F2"/>
            <w:vAlign w:val="center"/>
          </w:tcPr>
          <w:p w14:paraId="6378FFA8" w14:textId="77777777" w:rsidR="00F31944" w:rsidRPr="00F31944" w:rsidRDefault="00F31944" w:rsidP="00F31944">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Bölümü/Programı</w:t>
            </w:r>
          </w:p>
        </w:tc>
        <w:tc>
          <w:tcPr>
            <w:tcW w:w="6337" w:type="dxa"/>
            <w:gridSpan w:val="9"/>
            <w:shd w:val="clear" w:color="auto" w:fill="auto"/>
            <w:vAlign w:val="center"/>
          </w:tcPr>
          <w:p w14:paraId="33F4C346" w14:textId="77777777" w:rsidR="00F31944" w:rsidRPr="00F31944" w:rsidRDefault="00F31944" w:rsidP="00F31944">
            <w:pPr>
              <w:widowControl w:val="0"/>
              <w:spacing w:after="0" w:line="360" w:lineRule="auto"/>
              <w:jc w:val="center"/>
              <w:rPr>
                <w:rFonts w:ascii="Arial" w:eastAsia="Calibri" w:hAnsi="Arial" w:cs="Arial"/>
                <w:color w:val="000000" w:themeColor="text1"/>
                <w:sz w:val="18"/>
                <w:szCs w:val="18"/>
                <w:lang w:val="en-US" w:eastAsia="en-US"/>
              </w:rPr>
            </w:pPr>
          </w:p>
        </w:tc>
      </w:tr>
      <w:tr w:rsidR="00F31944" w:rsidRPr="00F31944" w14:paraId="55C8E8D8" w14:textId="77777777" w:rsidTr="0097511C">
        <w:trPr>
          <w:trHeight w:val="197"/>
          <w:jc w:val="center"/>
        </w:trPr>
        <w:tc>
          <w:tcPr>
            <w:tcW w:w="3619" w:type="dxa"/>
            <w:gridSpan w:val="3"/>
            <w:tcBorders>
              <w:bottom w:val="single" w:sz="4" w:space="0" w:color="auto"/>
            </w:tcBorders>
            <w:shd w:val="clear" w:color="auto" w:fill="F2F2F2"/>
            <w:vAlign w:val="center"/>
          </w:tcPr>
          <w:p w14:paraId="61F6C8E6" w14:textId="77777777" w:rsidR="00F31944" w:rsidRPr="00F31944" w:rsidRDefault="00F31944" w:rsidP="00F31944">
            <w:pPr>
              <w:widowControl w:val="0"/>
              <w:spacing w:after="0" w:line="240" w:lineRule="auto"/>
              <w:contextualSpacing/>
              <w:rPr>
                <w:rFonts w:ascii="Arial" w:eastAsia="Calibri" w:hAnsi="Arial" w:cs="Arial"/>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Özel Öğrenci Olarak Öğrenim Görülecek Yükseköğretim Kurumu</w:t>
            </w:r>
          </w:p>
        </w:tc>
        <w:tc>
          <w:tcPr>
            <w:tcW w:w="6337" w:type="dxa"/>
            <w:gridSpan w:val="9"/>
            <w:tcBorders>
              <w:bottom w:val="single" w:sz="4" w:space="0" w:color="auto"/>
            </w:tcBorders>
            <w:shd w:val="clear" w:color="auto" w:fill="auto"/>
            <w:vAlign w:val="center"/>
          </w:tcPr>
          <w:p w14:paraId="5385F9B1" w14:textId="77777777" w:rsidR="00F31944" w:rsidRPr="00F31944" w:rsidRDefault="00F31944" w:rsidP="00F31944">
            <w:pPr>
              <w:widowControl w:val="0"/>
              <w:spacing w:after="0" w:line="240" w:lineRule="auto"/>
              <w:jc w:val="center"/>
              <w:rPr>
                <w:rFonts w:ascii="Arial" w:eastAsia="Calibri" w:hAnsi="Arial" w:cs="Arial"/>
                <w:color w:val="000000" w:themeColor="text1"/>
                <w:sz w:val="18"/>
                <w:szCs w:val="18"/>
                <w:lang w:val="en-US" w:eastAsia="en-US"/>
              </w:rPr>
            </w:pPr>
          </w:p>
        </w:tc>
      </w:tr>
      <w:tr w:rsidR="00F31944" w:rsidRPr="00F31944" w14:paraId="7A124361" w14:textId="77777777" w:rsidTr="0097511C">
        <w:trPr>
          <w:trHeight w:val="43"/>
          <w:jc w:val="center"/>
        </w:trPr>
        <w:tc>
          <w:tcPr>
            <w:tcW w:w="9956" w:type="dxa"/>
            <w:gridSpan w:val="12"/>
            <w:tcBorders>
              <w:left w:val="nil"/>
              <w:right w:val="nil"/>
            </w:tcBorders>
            <w:shd w:val="clear" w:color="auto" w:fill="auto"/>
            <w:vAlign w:val="center"/>
          </w:tcPr>
          <w:p w14:paraId="179995BD" w14:textId="77777777" w:rsidR="00F31944" w:rsidRPr="00F31944" w:rsidRDefault="00F31944" w:rsidP="00F31944">
            <w:pPr>
              <w:widowControl w:val="0"/>
              <w:spacing w:after="0" w:line="240" w:lineRule="auto"/>
              <w:jc w:val="center"/>
              <w:rPr>
                <w:rFonts w:ascii="Arial" w:eastAsia="Calibri" w:hAnsi="Arial" w:cs="Arial"/>
                <w:b/>
                <w:color w:val="000000" w:themeColor="text1"/>
                <w:sz w:val="8"/>
                <w:szCs w:val="18"/>
                <w:lang w:val="en-US" w:eastAsia="en-US"/>
              </w:rPr>
            </w:pPr>
          </w:p>
        </w:tc>
      </w:tr>
      <w:tr w:rsidR="00F31944" w:rsidRPr="00F31944" w14:paraId="3E016A2D" w14:textId="77777777" w:rsidTr="0097511C">
        <w:trPr>
          <w:trHeight w:val="530"/>
          <w:jc w:val="center"/>
        </w:trPr>
        <w:tc>
          <w:tcPr>
            <w:tcW w:w="396" w:type="dxa"/>
            <w:vMerge w:val="restart"/>
            <w:shd w:val="clear" w:color="auto" w:fill="F2F2F2"/>
            <w:vAlign w:val="center"/>
          </w:tcPr>
          <w:p w14:paraId="29AFEAA2" w14:textId="77777777" w:rsidR="00F31944" w:rsidRPr="00F31944" w:rsidRDefault="00F31944" w:rsidP="00F31944">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eastAsia="en-US"/>
              </w:rPr>
            </w:pPr>
          </w:p>
        </w:tc>
        <w:tc>
          <w:tcPr>
            <w:tcW w:w="4898" w:type="dxa"/>
            <w:gridSpan w:val="5"/>
            <w:shd w:val="clear" w:color="auto" w:fill="F2F2F2"/>
            <w:vAlign w:val="center"/>
          </w:tcPr>
          <w:p w14:paraId="5CC90F35"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p>
          <w:p w14:paraId="28595399"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Özel Öğrenci Olarak Öğrenim Görülecek Yükseköğretim Kurumunda Alınacak Dersler</w:t>
            </w:r>
          </w:p>
          <w:p w14:paraId="05E8EB47" w14:textId="77777777" w:rsidR="00F31944" w:rsidRPr="00F31944" w:rsidRDefault="00F31944" w:rsidP="00F31944">
            <w:pPr>
              <w:widowControl w:val="0"/>
              <w:spacing w:after="0" w:line="240" w:lineRule="auto"/>
              <w:jc w:val="center"/>
              <w:rPr>
                <w:rFonts w:ascii="Arial" w:eastAsia="Calibri" w:hAnsi="Arial" w:cs="Arial"/>
                <w:b/>
                <w:color w:val="000000" w:themeColor="text1"/>
                <w:sz w:val="6"/>
                <w:szCs w:val="18"/>
                <w:lang w:val="en-US" w:eastAsia="en-US"/>
              </w:rPr>
            </w:pPr>
          </w:p>
          <w:p w14:paraId="5396BC56" w14:textId="77777777" w:rsidR="00F31944" w:rsidRPr="00F31944" w:rsidRDefault="00F31944" w:rsidP="00F31944">
            <w:pPr>
              <w:widowControl w:val="0"/>
              <w:spacing w:after="0" w:line="240" w:lineRule="auto"/>
              <w:jc w:val="center"/>
              <w:rPr>
                <w:rFonts w:ascii="Arial" w:eastAsia="Calibri" w:hAnsi="Arial" w:cs="Arial"/>
                <w:color w:val="000000" w:themeColor="text1"/>
                <w:sz w:val="18"/>
                <w:szCs w:val="18"/>
                <w:lang w:val="en-US" w:eastAsia="en-US"/>
              </w:rPr>
            </w:pPr>
          </w:p>
        </w:tc>
        <w:tc>
          <w:tcPr>
            <w:tcW w:w="4662" w:type="dxa"/>
            <w:gridSpan w:val="6"/>
            <w:shd w:val="clear" w:color="auto" w:fill="F2F2F2"/>
            <w:vAlign w:val="center"/>
          </w:tcPr>
          <w:p w14:paraId="58C41C43" w14:textId="77777777" w:rsidR="00F31944" w:rsidRPr="00F31944" w:rsidRDefault="00F31944" w:rsidP="00F31944">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eastAsia="en-US"/>
              </w:rPr>
            </w:pPr>
          </w:p>
          <w:p w14:paraId="767D1B31" w14:textId="77777777" w:rsidR="00F31944" w:rsidRPr="00F31944" w:rsidRDefault="00F31944" w:rsidP="00F31944">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Üniversitemizde Sayılacak Dersler</w:t>
            </w:r>
          </w:p>
          <w:p w14:paraId="3889135F" w14:textId="77777777" w:rsidR="00F31944" w:rsidRPr="00F31944" w:rsidRDefault="00F31944" w:rsidP="00F31944">
            <w:pPr>
              <w:widowControl w:val="0"/>
              <w:spacing w:after="0" w:line="240" w:lineRule="auto"/>
              <w:jc w:val="center"/>
              <w:rPr>
                <w:rFonts w:ascii="Arial" w:eastAsia="Calibri" w:hAnsi="Arial" w:cs="Arial"/>
                <w:b/>
                <w:color w:val="000000" w:themeColor="text1"/>
                <w:sz w:val="6"/>
                <w:szCs w:val="18"/>
                <w:lang w:val="en-US" w:eastAsia="en-US"/>
              </w:rPr>
            </w:pPr>
          </w:p>
          <w:p w14:paraId="7DB904FD" w14:textId="77777777" w:rsidR="00F31944" w:rsidRPr="00F31944" w:rsidRDefault="00F31944" w:rsidP="00F31944">
            <w:pPr>
              <w:widowControl w:val="0"/>
              <w:spacing w:after="0" w:line="240" w:lineRule="auto"/>
              <w:jc w:val="center"/>
              <w:rPr>
                <w:rFonts w:ascii="Arial" w:eastAsia="Calibri" w:hAnsi="Arial" w:cs="Arial"/>
                <w:color w:val="000000" w:themeColor="text1"/>
                <w:sz w:val="18"/>
                <w:szCs w:val="18"/>
                <w:lang w:val="en-US" w:eastAsia="en-US"/>
              </w:rPr>
            </w:pPr>
          </w:p>
        </w:tc>
      </w:tr>
      <w:tr w:rsidR="00F31944" w:rsidRPr="00F31944" w14:paraId="4C70B1CA" w14:textId="77777777" w:rsidTr="0097511C">
        <w:trPr>
          <w:trHeight w:val="196"/>
          <w:jc w:val="center"/>
        </w:trPr>
        <w:tc>
          <w:tcPr>
            <w:tcW w:w="396" w:type="dxa"/>
            <w:vMerge/>
            <w:shd w:val="clear" w:color="auto" w:fill="F2F2F2"/>
            <w:vAlign w:val="center"/>
          </w:tcPr>
          <w:p w14:paraId="57531B62"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p>
        </w:tc>
        <w:tc>
          <w:tcPr>
            <w:tcW w:w="1422" w:type="dxa"/>
            <w:shd w:val="clear" w:color="auto" w:fill="F2F2F2"/>
            <w:vAlign w:val="center"/>
          </w:tcPr>
          <w:p w14:paraId="2A4E730B"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Ders Kodu</w:t>
            </w:r>
          </w:p>
        </w:tc>
        <w:tc>
          <w:tcPr>
            <w:tcW w:w="2447" w:type="dxa"/>
            <w:gridSpan w:val="2"/>
            <w:shd w:val="clear" w:color="auto" w:fill="F2F2F2"/>
            <w:vAlign w:val="center"/>
          </w:tcPr>
          <w:p w14:paraId="1EA02AD0"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Dersin Adı</w:t>
            </w:r>
          </w:p>
        </w:tc>
        <w:tc>
          <w:tcPr>
            <w:tcW w:w="512" w:type="dxa"/>
            <w:shd w:val="clear" w:color="auto" w:fill="F2F2F2"/>
            <w:vAlign w:val="center"/>
          </w:tcPr>
          <w:p w14:paraId="019741C9" w14:textId="77777777" w:rsidR="00F31944" w:rsidRPr="00F31944" w:rsidRDefault="00F31944" w:rsidP="00F31944">
            <w:pPr>
              <w:widowControl w:val="0"/>
              <w:spacing w:after="0" w:line="240" w:lineRule="auto"/>
              <w:ind w:left="-108" w:right="-108"/>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KREDİ</w:t>
            </w:r>
          </w:p>
        </w:tc>
        <w:tc>
          <w:tcPr>
            <w:tcW w:w="517" w:type="dxa"/>
            <w:shd w:val="clear" w:color="auto" w:fill="F2F2F2"/>
            <w:vAlign w:val="center"/>
          </w:tcPr>
          <w:p w14:paraId="22C375CB" w14:textId="77777777" w:rsidR="00F31944" w:rsidRPr="00F31944" w:rsidRDefault="00F31944" w:rsidP="00F31944">
            <w:pPr>
              <w:widowControl w:val="0"/>
              <w:spacing w:after="0" w:line="240" w:lineRule="auto"/>
              <w:ind w:left="-108" w:right="-108"/>
              <w:jc w:val="center"/>
              <w:rPr>
                <w:rFonts w:ascii="Arial" w:eastAsia="Calibri" w:hAnsi="Arial" w:cs="Arial"/>
                <w:b/>
                <w:color w:val="000000" w:themeColor="text1"/>
                <w:sz w:val="18"/>
                <w:szCs w:val="18"/>
                <w:lang w:val="en-US" w:eastAsia="en-US"/>
              </w:rPr>
            </w:pPr>
            <w:r w:rsidRPr="00F31944">
              <w:rPr>
                <w:rFonts w:ascii="Arial" w:eastAsia="Calibri" w:hAnsi="Arial" w:cs="Arial"/>
                <w:b/>
                <w:color w:val="000000" w:themeColor="text1"/>
                <w:sz w:val="18"/>
                <w:szCs w:val="18"/>
                <w:lang w:val="en-US" w:eastAsia="en-US"/>
              </w:rPr>
              <w:t>AKTS</w:t>
            </w:r>
          </w:p>
        </w:tc>
        <w:tc>
          <w:tcPr>
            <w:tcW w:w="987" w:type="dxa"/>
            <w:gridSpan w:val="2"/>
            <w:shd w:val="clear" w:color="auto" w:fill="F2F2F2"/>
            <w:vAlign w:val="center"/>
          </w:tcPr>
          <w:p w14:paraId="3F8AA1F2"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Ders Kodu</w:t>
            </w:r>
          </w:p>
        </w:tc>
        <w:tc>
          <w:tcPr>
            <w:tcW w:w="2404" w:type="dxa"/>
            <w:gridSpan w:val="2"/>
            <w:shd w:val="clear" w:color="auto" w:fill="F2F2F2"/>
            <w:vAlign w:val="center"/>
          </w:tcPr>
          <w:p w14:paraId="4473A4E8" w14:textId="77777777" w:rsidR="00F31944" w:rsidRPr="00F31944" w:rsidRDefault="00F31944" w:rsidP="00F31944">
            <w:pPr>
              <w:widowControl w:val="0"/>
              <w:spacing w:after="0" w:line="240" w:lineRule="auto"/>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Dersin Adı</w:t>
            </w:r>
          </w:p>
        </w:tc>
        <w:tc>
          <w:tcPr>
            <w:tcW w:w="633" w:type="dxa"/>
            <w:shd w:val="clear" w:color="auto" w:fill="F2F2F2"/>
            <w:vAlign w:val="center"/>
          </w:tcPr>
          <w:p w14:paraId="238A2E4D" w14:textId="77777777" w:rsidR="00F31944" w:rsidRPr="00F31944" w:rsidRDefault="00F31944" w:rsidP="00F31944">
            <w:pPr>
              <w:widowControl w:val="0"/>
              <w:spacing w:after="0" w:line="240" w:lineRule="auto"/>
              <w:ind w:left="-108" w:right="-108"/>
              <w:jc w:val="center"/>
              <w:rPr>
                <w:rFonts w:ascii="Arial" w:eastAsia="Calibri" w:hAnsi="Arial" w:cs="Arial"/>
                <w:b/>
                <w:color w:val="000000" w:themeColor="text1"/>
                <w:sz w:val="18"/>
                <w:szCs w:val="18"/>
                <w:lang w:val="en-US" w:eastAsia="en-US"/>
              </w:rPr>
            </w:pPr>
            <w:r w:rsidRPr="00F31944">
              <w:rPr>
                <w:rFonts w:ascii="Calibri" w:eastAsia="Calibri" w:hAnsi="Calibri" w:cs="Times New Roman"/>
                <w:b/>
                <w:color w:val="000000" w:themeColor="text1"/>
                <w:sz w:val="18"/>
                <w:szCs w:val="18"/>
                <w:lang w:val="tr" w:eastAsia="en-US"/>
              </w:rPr>
              <w:t>KREDİ</w:t>
            </w:r>
          </w:p>
        </w:tc>
        <w:tc>
          <w:tcPr>
            <w:tcW w:w="638" w:type="dxa"/>
            <w:shd w:val="clear" w:color="auto" w:fill="F2F2F2"/>
            <w:vAlign w:val="center"/>
          </w:tcPr>
          <w:p w14:paraId="071F0788" w14:textId="77777777" w:rsidR="00F31944" w:rsidRPr="00F31944" w:rsidRDefault="00F31944" w:rsidP="00F31944">
            <w:pPr>
              <w:widowControl w:val="0"/>
              <w:spacing w:after="0" w:line="240" w:lineRule="auto"/>
              <w:ind w:left="-108" w:right="-108"/>
              <w:jc w:val="center"/>
              <w:rPr>
                <w:rFonts w:ascii="Arial" w:eastAsia="Calibri" w:hAnsi="Arial" w:cs="Arial"/>
                <w:b/>
                <w:color w:val="000000" w:themeColor="text1"/>
                <w:sz w:val="18"/>
                <w:szCs w:val="18"/>
                <w:lang w:val="en-US" w:eastAsia="en-US"/>
              </w:rPr>
            </w:pPr>
            <w:r w:rsidRPr="00F31944">
              <w:rPr>
                <w:rFonts w:ascii="Arial" w:eastAsia="Calibri" w:hAnsi="Arial" w:cs="Arial"/>
                <w:b/>
                <w:color w:val="000000" w:themeColor="text1"/>
                <w:sz w:val="18"/>
                <w:szCs w:val="18"/>
                <w:lang w:val="en-US" w:eastAsia="en-US"/>
              </w:rPr>
              <w:t>AKTS</w:t>
            </w:r>
          </w:p>
        </w:tc>
      </w:tr>
      <w:tr w:rsidR="00F31944" w:rsidRPr="00F31944" w14:paraId="33B87D00" w14:textId="77777777" w:rsidTr="0097511C">
        <w:trPr>
          <w:trHeight w:val="197"/>
          <w:jc w:val="center"/>
        </w:trPr>
        <w:tc>
          <w:tcPr>
            <w:tcW w:w="396" w:type="dxa"/>
            <w:shd w:val="clear" w:color="auto" w:fill="auto"/>
            <w:vAlign w:val="center"/>
          </w:tcPr>
          <w:p w14:paraId="1A6173DE" w14:textId="77777777" w:rsidR="00F31944" w:rsidRPr="00F31944" w:rsidRDefault="00F31944" w:rsidP="00F31944">
            <w:pPr>
              <w:widowControl w:val="0"/>
              <w:spacing w:after="0" w:line="240" w:lineRule="auto"/>
              <w:ind w:left="-142" w:right="-108"/>
              <w:jc w:val="center"/>
              <w:rPr>
                <w:rFonts w:ascii="Arial" w:eastAsia="Calibri" w:hAnsi="Arial" w:cs="Arial"/>
                <w:color w:val="000000" w:themeColor="text1"/>
                <w:sz w:val="17"/>
                <w:szCs w:val="17"/>
                <w:lang w:val="en-US" w:eastAsia="en-US"/>
              </w:rPr>
            </w:pPr>
            <w:r w:rsidRPr="00F31944">
              <w:rPr>
                <w:rFonts w:ascii="Calibri" w:eastAsia="Calibri" w:hAnsi="Calibri" w:cs="Times New Roman"/>
                <w:color w:val="000000" w:themeColor="text1"/>
                <w:sz w:val="17"/>
                <w:szCs w:val="17"/>
                <w:lang w:val="tr" w:eastAsia="en-US"/>
              </w:rPr>
              <w:t>1</w:t>
            </w:r>
          </w:p>
        </w:tc>
        <w:tc>
          <w:tcPr>
            <w:tcW w:w="1422" w:type="dxa"/>
            <w:shd w:val="clear" w:color="auto" w:fill="auto"/>
            <w:vAlign w:val="center"/>
          </w:tcPr>
          <w:p w14:paraId="27A6CB3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44CDCB7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2603D56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7C1E67DE"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583AA3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17267992"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3A128B3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74747BA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1ACC4D0C" w14:textId="77777777" w:rsidTr="0097511C">
        <w:trPr>
          <w:trHeight w:val="197"/>
          <w:jc w:val="center"/>
        </w:trPr>
        <w:tc>
          <w:tcPr>
            <w:tcW w:w="396" w:type="dxa"/>
            <w:shd w:val="clear" w:color="auto" w:fill="auto"/>
            <w:vAlign w:val="center"/>
          </w:tcPr>
          <w:p w14:paraId="47A03FD7"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2</w:t>
            </w:r>
          </w:p>
        </w:tc>
        <w:tc>
          <w:tcPr>
            <w:tcW w:w="1422" w:type="dxa"/>
            <w:shd w:val="clear" w:color="auto" w:fill="auto"/>
            <w:vAlign w:val="center"/>
          </w:tcPr>
          <w:p w14:paraId="69BE08F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3A6A370E"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17CEF9B1"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7A4DBA7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12F745C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333D3937"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4EC8BCD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0602218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66138B8D" w14:textId="77777777" w:rsidTr="0097511C">
        <w:trPr>
          <w:trHeight w:val="197"/>
          <w:jc w:val="center"/>
        </w:trPr>
        <w:tc>
          <w:tcPr>
            <w:tcW w:w="396" w:type="dxa"/>
            <w:shd w:val="clear" w:color="auto" w:fill="auto"/>
            <w:vAlign w:val="center"/>
          </w:tcPr>
          <w:p w14:paraId="2AB49084"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3</w:t>
            </w:r>
          </w:p>
        </w:tc>
        <w:tc>
          <w:tcPr>
            <w:tcW w:w="1422" w:type="dxa"/>
            <w:shd w:val="clear" w:color="auto" w:fill="auto"/>
            <w:vAlign w:val="center"/>
          </w:tcPr>
          <w:p w14:paraId="6C18D28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0F52205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5CAFC7E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E95C7E1"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321FB7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39B83628"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6B026C0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56F73E0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535E1654" w14:textId="77777777" w:rsidTr="0097511C">
        <w:trPr>
          <w:trHeight w:val="197"/>
          <w:jc w:val="center"/>
        </w:trPr>
        <w:tc>
          <w:tcPr>
            <w:tcW w:w="396" w:type="dxa"/>
            <w:shd w:val="clear" w:color="auto" w:fill="auto"/>
            <w:vAlign w:val="center"/>
          </w:tcPr>
          <w:p w14:paraId="16DD877A"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4</w:t>
            </w:r>
          </w:p>
        </w:tc>
        <w:tc>
          <w:tcPr>
            <w:tcW w:w="1422" w:type="dxa"/>
            <w:shd w:val="clear" w:color="auto" w:fill="auto"/>
            <w:vAlign w:val="center"/>
          </w:tcPr>
          <w:p w14:paraId="4BA3125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4A033DDD"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7969323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3B7FCC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546A7E3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14790F33"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0348DDB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1D6F56B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2AD53768" w14:textId="77777777" w:rsidTr="0097511C">
        <w:trPr>
          <w:trHeight w:val="197"/>
          <w:jc w:val="center"/>
        </w:trPr>
        <w:tc>
          <w:tcPr>
            <w:tcW w:w="396" w:type="dxa"/>
            <w:shd w:val="clear" w:color="auto" w:fill="auto"/>
            <w:vAlign w:val="center"/>
          </w:tcPr>
          <w:p w14:paraId="5B8B6450"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5</w:t>
            </w:r>
          </w:p>
        </w:tc>
        <w:tc>
          <w:tcPr>
            <w:tcW w:w="1422" w:type="dxa"/>
            <w:shd w:val="clear" w:color="auto" w:fill="auto"/>
            <w:vAlign w:val="center"/>
          </w:tcPr>
          <w:p w14:paraId="0D943C1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0AD0F3F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0D2C803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7F3F488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9CEEDC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52852A6F"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59B9CC2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47DAAAB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2685E850" w14:textId="77777777" w:rsidTr="0097511C">
        <w:trPr>
          <w:trHeight w:val="197"/>
          <w:jc w:val="center"/>
        </w:trPr>
        <w:tc>
          <w:tcPr>
            <w:tcW w:w="396" w:type="dxa"/>
            <w:shd w:val="clear" w:color="auto" w:fill="auto"/>
            <w:vAlign w:val="center"/>
          </w:tcPr>
          <w:p w14:paraId="50BB5856"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6</w:t>
            </w:r>
          </w:p>
        </w:tc>
        <w:tc>
          <w:tcPr>
            <w:tcW w:w="1422" w:type="dxa"/>
            <w:shd w:val="clear" w:color="auto" w:fill="auto"/>
            <w:vAlign w:val="center"/>
          </w:tcPr>
          <w:p w14:paraId="3E38C6F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2336B965"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0573173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2B4F0D7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12C4A90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1D957C16"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0AC62C3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6F9AF3B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141357AF" w14:textId="77777777" w:rsidTr="0097511C">
        <w:trPr>
          <w:trHeight w:val="197"/>
          <w:jc w:val="center"/>
        </w:trPr>
        <w:tc>
          <w:tcPr>
            <w:tcW w:w="396" w:type="dxa"/>
            <w:shd w:val="clear" w:color="auto" w:fill="auto"/>
            <w:vAlign w:val="center"/>
          </w:tcPr>
          <w:p w14:paraId="7A2E1DB3"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7</w:t>
            </w:r>
          </w:p>
        </w:tc>
        <w:tc>
          <w:tcPr>
            <w:tcW w:w="1422" w:type="dxa"/>
            <w:shd w:val="clear" w:color="auto" w:fill="auto"/>
            <w:vAlign w:val="center"/>
          </w:tcPr>
          <w:p w14:paraId="563657A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7DCDBD24"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58DE0A9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949D85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00FC668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6DF53CDA"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742C56C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640AF98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78556C6A" w14:textId="77777777" w:rsidTr="0097511C">
        <w:trPr>
          <w:trHeight w:val="197"/>
          <w:jc w:val="center"/>
        </w:trPr>
        <w:tc>
          <w:tcPr>
            <w:tcW w:w="396" w:type="dxa"/>
            <w:shd w:val="clear" w:color="auto" w:fill="auto"/>
            <w:vAlign w:val="center"/>
          </w:tcPr>
          <w:p w14:paraId="45178B6C"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8</w:t>
            </w:r>
          </w:p>
        </w:tc>
        <w:tc>
          <w:tcPr>
            <w:tcW w:w="1422" w:type="dxa"/>
            <w:shd w:val="clear" w:color="auto" w:fill="auto"/>
            <w:vAlign w:val="center"/>
          </w:tcPr>
          <w:p w14:paraId="334C869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19D3952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650E24F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6AAD77E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1BDE37D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3710A877"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151BBF0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647BB18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3E5DF6AB" w14:textId="77777777" w:rsidTr="0097511C">
        <w:trPr>
          <w:trHeight w:val="197"/>
          <w:jc w:val="center"/>
        </w:trPr>
        <w:tc>
          <w:tcPr>
            <w:tcW w:w="396" w:type="dxa"/>
            <w:shd w:val="clear" w:color="auto" w:fill="auto"/>
            <w:vAlign w:val="center"/>
          </w:tcPr>
          <w:p w14:paraId="002D1473"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9</w:t>
            </w:r>
          </w:p>
        </w:tc>
        <w:tc>
          <w:tcPr>
            <w:tcW w:w="1422" w:type="dxa"/>
            <w:shd w:val="clear" w:color="auto" w:fill="auto"/>
            <w:vAlign w:val="center"/>
          </w:tcPr>
          <w:p w14:paraId="5C762FA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3D0F1C7F"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07C4FB8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2AF2E14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42BA570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01AABF9B"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0E85590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2CB5327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4317BEA5" w14:textId="77777777" w:rsidTr="0097511C">
        <w:trPr>
          <w:trHeight w:val="197"/>
          <w:jc w:val="center"/>
        </w:trPr>
        <w:tc>
          <w:tcPr>
            <w:tcW w:w="396" w:type="dxa"/>
            <w:shd w:val="clear" w:color="auto" w:fill="auto"/>
            <w:vAlign w:val="center"/>
          </w:tcPr>
          <w:p w14:paraId="35CCC621"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10</w:t>
            </w:r>
          </w:p>
        </w:tc>
        <w:tc>
          <w:tcPr>
            <w:tcW w:w="1422" w:type="dxa"/>
            <w:shd w:val="clear" w:color="auto" w:fill="auto"/>
            <w:vAlign w:val="center"/>
          </w:tcPr>
          <w:p w14:paraId="0BD9A8D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382E490C"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62B5132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7AC5EB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0ABA580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29CF5A83"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12D00AE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523E824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122F90C0" w14:textId="77777777" w:rsidTr="0097511C">
        <w:trPr>
          <w:trHeight w:val="197"/>
          <w:jc w:val="center"/>
        </w:trPr>
        <w:tc>
          <w:tcPr>
            <w:tcW w:w="396" w:type="dxa"/>
            <w:shd w:val="clear" w:color="auto" w:fill="auto"/>
            <w:vAlign w:val="center"/>
          </w:tcPr>
          <w:p w14:paraId="00F9A147"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11</w:t>
            </w:r>
          </w:p>
        </w:tc>
        <w:tc>
          <w:tcPr>
            <w:tcW w:w="1422" w:type="dxa"/>
            <w:shd w:val="clear" w:color="auto" w:fill="auto"/>
            <w:vAlign w:val="center"/>
          </w:tcPr>
          <w:p w14:paraId="03ACD26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18104FF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44D8DC4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4E87820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F949B6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431B0CEC"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7FCB844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3D9EDA7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1E95FAA3" w14:textId="77777777" w:rsidTr="0097511C">
        <w:trPr>
          <w:trHeight w:val="197"/>
          <w:jc w:val="center"/>
        </w:trPr>
        <w:tc>
          <w:tcPr>
            <w:tcW w:w="396" w:type="dxa"/>
            <w:shd w:val="clear" w:color="auto" w:fill="auto"/>
            <w:vAlign w:val="center"/>
          </w:tcPr>
          <w:p w14:paraId="45D0CBD9"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12</w:t>
            </w:r>
          </w:p>
        </w:tc>
        <w:tc>
          <w:tcPr>
            <w:tcW w:w="1422" w:type="dxa"/>
            <w:shd w:val="clear" w:color="auto" w:fill="auto"/>
            <w:vAlign w:val="center"/>
          </w:tcPr>
          <w:p w14:paraId="7629233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2338D797"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56B370D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3CFC5EF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8D3FD6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37AE1451"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2C4E397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4FFFACD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558A5BF1" w14:textId="77777777" w:rsidTr="0097511C">
        <w:trPr>
          <w:trHeight w:val="197"/>
          <w:jc w:val="center"/>
        </w:trPr>
        <w:tc>
          <w:tcPr>
            <w:tcW w:w="396" w:type="dxa"/>
            <w:shd w:val="clear" w:color="auto" w:fill="auto"/>
            <w:vAlign w:val="center"/>
          </w:tcPr>
          <w:p w14:paraId="7ABD0CD6"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13</w:t>
            </w:r>
          </w:p>
        </w:tc>
        <w:tc>
          <w:tcPr>
            <w:tcW w:w="1422" w:type="dxa"/>
            <w:shd w:val="clear" w:color="auto" w:fill="auto"/>
            <w:vAlign w:val="center"/>
          </w:tcPr>
          <w:p w14:paraId="41A274D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106922C4"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2C6777B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1867ADE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5C86256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215658CF"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0899B60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0BE7C55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692352BD" w14:textId="77777777" w:rsidTr="0097511C">
        <w:trPr>
          <w:trHeight w:val="197"/>
          <w:jc w:val="center"/>
        </w:trPr>
        <w:tc>
          <w:tcPr>
            <w:tcW w:w="396" w:type="dxa"/>
            <w:shd w:val="clear" w:color="auto" w:fill="auto"/>
            <w:vAlign w:val="center"/>
          </w:tcPr>
          <w:p w14:paraId="37F61560"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14</w:t>
            </w:r>
          </w:p>
        </w:tc>
        <w:tc>
          <w:tcPr>
            <w:tcW w:w="1422" w:type="dxa"/>
            <w:shd w:val="clear" w:color="auto" w:fill="auto"/>
            <w:vAlign w:val="center"/>
          </w:tcPr>
          <w:p w14:paraId="769EE22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48561F86"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2B04242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8ECE40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12F3FEC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3581571B"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3DF77F9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5AE6F3C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36E1ED9F" w14:textId="77777777" w:rsidTr="0097511C">
        <w:trPr>
          <w:trHeight w:val="197"/>
          <w:jc w:val="center"/>
        </w:trPr>
        <w:tc>
          <w:tcPr>
            <w:tcW w:w="396" w:type="dxa"/>
            <w:shd w:val="clear" w:color="auto" w:fill="auto"/>
            <w:vAlign w:val="center"/>
          </w:tcPr>
          <w:p w14:paraId="0B2A0C02"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15</w:t>
            </w:r>
          </w:p>
        </w:tc>
        <w:tc>
          <w:tcPr>
            <w:tcW w:w="1422" w:type="dxa"/>
            <w:shd w:val="clear" w:color="auto" w:fill="auto"/>
            <w:vAlign w:val="center"/>
          </w:tcPr>
          <w:p w14:paraId="671B590E"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1F344DFF"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34A0F64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1E15801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9E02BA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67F78713"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1E05C2D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5E106AE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0A178E6A" w14:textId="77777777" w:rsidTr="0097511C">
        <w:trPr>
          <w:trHeight w:val="197"/>
          <w:jc w:val="center"/>
        </w:trPr>
        <w:tc>
          <w:tcPr>
            <w:tcW w:w="396" w:type="dxa"/>
            <w:shd w:val="clear" w:color="auto" w:fill="auto"/>
            <w:vAlign w:val="center"/>
          </w:tcPr>
          <w:p w14:paraId="1465AE1A"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16</w:t>
            </w:r>
          </w:p>
        </w:tc>
        <w:tc>
          <w:tcPr>
            <w:tcW w:w="1422" w:type="dxa"/>
            <w:shd w:val="clear" w:color="auto" w:fill="auto"/>
            <w:vAlign w:val="center"/>
          </w:tcPr>
          <w:p w14:paraId="1BD4DDE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5051EB8A"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71C5FA4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3204EC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197A732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09A11AC8"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048D1C3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347F136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40FE4B4F" w14:textId="77777777" w:rsidTr="0097511C">
        <w:trPr>
          <w:trHeight w:val="197"/>
          <w:jc w:val="center"/>
        </w:trPr>
        <w:tc>
          <w:tcPr>
            <w:tcW w:w="396" w:type="dxa"/>
            <w:shd w:val="clear" w:color="auto" w:fill="auto"/>
            <w:vAlign w:val="center"/>
          </w:tcPr>
          <w:p w14:paraId="44BF3CFE"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17</w:t>
            </w:r>
          </w:p>
        </w:tc>
        <w:tc>
          <w:tcPr>
            <w:tcW w:w="1422" w:type="dxa"/>
            <w:shd w:val="clear" w:color="auto" w:fill="auto"/>
            <w:vAlign w:val="center"/>
          </w:tcPr>
          <w:p w14:paraId="7793B6D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78DB06E9"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05A5158E"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29389445"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7A9CF0EE"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71D3E0CE"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686432E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67018954"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07199E2E" w14:textId="77777777" w:rsidTr="0097511C">
        <w:trPr>
          <w:trHeight w:val="197"/>
          <w:jc w:val="center"/>
        </w:trPr>
        <w:tc>
          <w:tcPr>
            <w:tcW w:w="396" w:type="dxa"/>
            <w:shd w:val="clear" w:color="auto" w:fill="auto"/>
            <w:vAlign w:val="center"/>
          </w:tcPr>
          <w:p w14:paraId="769BEFD6"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18</w:t>
            </w:r>
          </w:p>
        </w:tc>
        <w:tc>
          <w:tcPr>
            <w:tcW w:w="1422" w:type="dxa"/>
            <w:shd w:val="clear" w:color="auto" w:fill="auto"/>
            <w:vAlign w:val="center"/>
          </w:tcPr>
          <w:p w14:paraId="574CD249"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392C29F0"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6E51B9D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5053959E"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319FBBD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57F71BF3"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3DF80D1F"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701C41EA"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0F886626" w14:textId="77777777" w:rsidTr="0097511C">
        <w:trPr>
          <w:trHeight w:val="197"/>
          <w:jc w:val="center"/>
        </w:trPr>
        <w:tc>
          <w:tcPr>
            <w:tcW w:w="396" w:type="dxa"/>
            <w:shd w:val="clear" w:color="auto" w:fill="auto"/>
            <w:vAlign w:val="center"/>
          </w:tcPr>
          <w:p w14:paraId="7CD5FB09"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19</w:t>
            </w:r>
          </w:p>
        </w:tc>
        <w:tc>
          <w:tcPr>
            <w:tcW w:w="1422" w:type="dxa"/>
            <w:shd w:val="clear" w:color="auto" w:fill="auto"/>
            <w:vAlign w:val="center"/>
          </w:tcPr>
          <w:p w14:paraId="380C8E8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54C53127"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2BFB8A06"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6BEACE6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29FC8D6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58C85472"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185C7893"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2E8A6D1B"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32904F21" w14:textId="77777777" w:rsidTr="0097511C">
        <w:trPr>
          <w:trHeight w:val="197"/>
          <w:jc w:val="center"/>
        </w:trPr>
        <w:tc>
          <w:tcPr>
            <w:tcW w:w="396" w:type="dxa"/>
            <w:shd w:val="clear" w:color="auto" w:fill="auto"/>
            <w:vAlign w:val="center"/>
          </w:tcPr>
          <w:p w14:paraId="7EC38243" w14:textId="77777777" w:rsidR="00F31944" w:rsidRPr="00F31944" w:rsidRDefault="00F31944" w:rsidP="00F31944">
            <w:pPr>
              <w:widowControl w:val="0"/>
              <w:spacing w:after="0" w:line="240" w:lineRule="auto"/>
              <w:ind w:left="-142" w:right="-108"/>
              <w:jc w:val="center"/>
              <w:rPr>
                <w:rFonts w:ascii="Calibri" w:eastAsia="Calibri" w:hAnsi="Calibri" w:cs="Times New Roman"/>
                <w:color w:val="000000" w:themeColor="text1"/>
                <w:sz w:val="17"/>
                <w:szCs w:val="17"/>
                <w:lang w:val="tr" w:eastAsia="en-US"/>
              </w:rPr>
            </w:pPr>
            <w:r w:rsidRPr="00F31944">
              <w:rPr>
                <w:rFonts w:ascii="Calibri" w:eastAsia="Calibri" w:hAnsi="Calibri" w:cs="Times New Roman"/>
                <w:color w:val="000000" w:themeColor="text1"/>
                <w:sz w:val="17"/>
                <w:szCs w:val="17"/>
                <w:lang w:val="tr" w:eastAsia="en-US"/>
              </w:rPr>
              <w:t>20</w:t>
            </w:r>
          </w:p>
        </w:tc>
        <w:tc>
          <w:tcPr>
            <w:tcW w:w="1422" w:type="dxa"/>
            <w:shd w:val="clear" w:color="auto" w:fill="auto"/>
            <w:vAlign w:val="center"/>
          </w:tcPr>
          <w:p w14:paraId="2D6948F7"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47" w:type="dxa"/>
            <w:gridSpan w:val="2"/>
            <w:shd w:val="clear" w:color="auto" w:fill="auto"/>
            <w:vAlign w:val="center"/>
          </w:tcPr>
          <w:p w14:paraId="3B20F2B0" w14:textId="77777777" w:rsidR="00F31944" w:rsidRPr="00F31944" w:rsidRDefault="00F31944" w:rsidP="00F31944">
            <w:pPr>
              <w:widowControl w:val="0"/>
              <w:spacing w:after="0" w:line="240" w:lineRule="auto"/>
              <w:ind w:right="-108"/>
              <w:jc w:val="center"/>
              <w:rPr>
                <w:rFonts w:ascii="Arial" w:eastAsia="Arial Unicode MS" w:hAnsi="Arial" w:cs="Arial"/>
                <w:color w:val="000000" w:themeColor="text1"/>
                <w:sz w:val="18"/>
                <w:szCs w:val="18"/>
                <w:lang w:val="en-US" w:eastAsia="en-US"/>
              </w:rPr>
            </w:pPr>
          </w:p>
        </w:tc>
        <w:tc>
          <w:tcPr>
            <w:tcW w:w="512" w:type="dxa"/>
            <w:shd w:val="clear" w:color="auto" w:fill="auto"/>
            <w:vAlign w:val="center"/>
          </w:tcPr>
          <w:p w14:paraId="7A0B244C"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517" w:type="dxa"/>
            <w:shd w:val="clear" w:color="auto" w:fill="auto"/>
            <w:vAlign w:val="center"/>
          </w:tcPr>
          <w:p w14:paraId="187C7A10"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987" w:type="dxa"/>
            <w:gridSpan w:val="2"/>
            <w:shd w:val="clear" w:color="auto" w:fill="auto"/>
            <w:vAlign w:val="center"/>
          </w:tcPr>
          <w:p w14:paraId="7A63746D"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7"/>
                <w:szCs w:val="17"/>
                <w:lang w:val="en-US" w:eastAsia="en-US"/>
              </w:rPr>
            </w:pPr>
          </w:p>
        </w:tc>
        <w:tc>
          <w:tcPr>
            <w:tcW w:w="2404" w:type="dxa"/>
            <w:gridSpan w:val="2"/>
            <w:shd w:val="clear" w:color="auto" w:fill="auto"/>
            <w:vAlign w:val="center"/>
          </w:tcPr>
          <w:p w14:paraId="547677C7" w14:textId="77777777" w:rsidR="00F31944" w:rsidRPr="00F31944" w:rsidRDefault="00F31944" w:rsidP="00F31944">
            <w:pPr>
              <w:widowControl w:val="0"/>
              <w:spacing w:after="0" w:line="240" w:lineRule="auto"/>
              <w:ind w:right="-108"/>
              <w:jc w:val="center"/>
              <w:rPr>
                <w:rFonts w:ascii="Arial" w:eastAsia="Calibri" w:hAnsi="Arial" w:cs="Arial"/>
                <w:color w:val="000000" w:themeColor="text1"/>
                <w:sz w:val="18"/>
                <w:szCs w:val="18"/>
                <w:lang w:val="en-US" w:eastAsia="en-US"/>
              </w:rPr>
            </w:pPr>
          </w:p>
        </w:tc>
        <w:tc>
          <w:tcPr>
            <w:tcW w:w="633" w:type="dxa"/>
            <w:shd w:val="clear" w:color="auto" w:fill="auto"/>
            <w:vAlign w:val="center"/>
          </w:tcPr>
          <w:p w14:paraId="5FDDE2A2"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c>
          <w:tcPr>
            <w:tcW w:w="638" w:type="dxa"/>
            <w:shd w:val="clear" w:color="auto" w:fill="auto"/>
            <w:vAlign w:val="center"/>
          </w:tcPr>
          <w:p w14:paraId="5E4C5CC8" w14:textId="77777777" w:rsidR="00F31944" w:rsidRPr="00F31944" w:rsidRDefault="00F31944" w:rsidP="00F31944">
            <w:pPr>
              <w:widowControl w:val="0"/>
              <w:spacing w:after="0" w:line="240" w:lineRule="auto"/>
              <w:ind w:left="-108" w:right="-108"/>
              <w:jc w:val="center"/>
              <w:rPr>
                <w:rFonts w:ascii="Arial" w:eastAsia="Calibri" w:hAnsi="Arial" w:cs="Arial"/>
                <w:color w:val="000000" w:themeColor="text1"/>
                <w:sz w:val="18"/>
                <w:szCs w:val="18"/>
                <w:lang w:val="en-US" w:eastAsia="en-US"/>
              </w:rPr>
            </w:pPr>
          </w:p>
        </w:tc>
      </w:tr>
      <w:tr w:rsidR="00F31944" w:rsidRPr="00F31944" w14:paraId="569FD8E4" w14:textId="77777777" w:rsidTr="00F31944">
        <w:trPr>
          <w:trHeight w:val="1562"/>
          <w:jc w:val="center"/>
        </w:trPr>
        <w:tc>
          <w:tcPr>
            <w:tcW w:w="9956" w:type="dxa"/>
            <w:gridSpan w:val="12"/>
            <w:tcBorders>
              <w:bottom w:val="single" w:sz="4" w:space="0" w:color="auto"/>
            </w:tcBorders>
            <w:shd w:val="clear" w:color="auto" w:fill="auto"/>
            <w:vAlign w:val="center"/>
          </w:tcPr>
          <w:p w14:paraId="58F53928" w14:textId="77777777" w:rsidR="00F31944" w:rsidRDefault="00F31944" w:rsidP="00F31944">
            <w:pPr>
              <w:widowControl w:val="0"/>
              <w:spacing w:after="0" w:line="240" w:lineRule="auto"/>
              <w:jc w:val="center"/>
              <w:rPr>
                <w:rFonts w:ascii="Calibri" w:eastAsia="Calibri" w:hAnsi="Calibri" w:cs="Times New Roman"/>
                <w:b/>
                <w:color w:val="000000" w:themeColor="text1"/>
                <w:sz w:val="20"/>
                <w:szCs w:val="18"/>
                <w:lang w:val="tr" w:eastAsia="en-US"/>
              </w:rPr>
            </w:pPr>
          </w:p>
          <w:p w14:paraId="529EA38C" w14:textId="77777777" w:rsidR="00F31944" w:rsidRDefault="00F31944" w:rsidP="00F31944">
            <w:pPr>
              <w:widowControl w:val="0"/>
              <w:spacing w:after="0" w:line="240" w:lineRule="auto"/>
              <w:jc w:val="center"/>
              <w:rPr>
                <w:rFonts w:ascii="Calibri" w:eastAsia="Calibri" w:hAnsi="Calibri" w:cs="Times New Roman"/>
                <w:b/>
                <w:color w:val="000000" w:themeColor="text1"/>
                <w:sz w:val="20"/>
                <w:szCs w:val="18"/>
                <w:lang w:val="tr" w:eastAsia="en-US"/>
              </w:rPr>
            </w:pPr>
          </w:p>
          <w:p w14:paraId="36A9F4F0" w14:textId="77777777" w:rsidR="00F31944" w:rsidRPr="00F31944" w:rsidRDefault="00F31944" w:rsidP="00F31944">
            <w:pPr>
              <w:widowControl w:val="0"/>
              <w:spacing w:after="0" w:line="240" w:lineRule="auto"/>
              <w:jc w:val="center"/>
              <w:rPr>
                <w:rFonts w:ascii="Arial" w:eastAsia="Calibri" w:hAnsi="Arial" w:cs="Arial"/>
                <w:b/>
                <w:color w:val="000000" w:themeColor="text1"/>
                <w:sz w:val="20"/>
                <w:szCs w:val="18"/>
                <w:lang w:val="en-US" w:eastAsia="en-US"/>
              </w:rPr>
            </w:pPr>
            <w:r w:rsidRPr="00F31944">
              <w:rPr>
                <w:rFonts w:ascii="Calibri" w:eastAsia="Calibri" w:hAnsi="Calibri" w:cs="Times New Roman"/>
                <w:b/>
                <w:color w:val="000000" w:themeColor="text1"/>
                <w:sz w:val="20"/>
                <w:szCs w:val="18"/>
                <w:lang w:val="tr" w:eastAsia="en-US"/>
              </w:rPr>
              <w:t>Komisyon Başkanının Adı-Soyadı İmza</w:t>
            </w:r>
          </w:p>
          <w:p w14:paraId="2B33816A" w14:textId="77777777" w:rsidR="00F31944" w:rsidRPr="00F31944" w:rsidRDefault="00F31944" w:rsidP="00F31944">
            <w:pPr>
              <w:widowControl w:val="0"/>
              <w:spacing w:after="0" w:line="240" w:lineRule="auto"/>
              <w:rPr>
                <w:rFonts w:ascii="Arial" w:eastAsia="Calibri" w:hAnsi="Arial" w:cs="Arial"/>
                <w:color w:val="000000" w:themeColor="text1"/>
                <w:sz w:val="18"/>
                <w:szCs w:val="18"/>
                <w:lang w:val="en-US" w:eastAsia="en-US"/>
              </w:rPr>
            </w:pPr>
          </w:p>
          <w:p w14:paraId="2AF520E8" w14:textId="18FC1F1A" w:rsidR="00F31944" w:rsidRPr="00F31944" w:rsidRDefault="00F31944" w:rsidP="00F31944">
            <w:pPr>
              <w:widowControl w:val="0"/>
              <w:spacing w:after="0" w:line="240" w:lineRule="auto"/>
              <w:jc w:val="center"/>
              <w:rPr>
                <w:rFonts w:ascii="Calibri" w:eastAsia="Calibri" w:hAnsi="Calibri" w:cs="Times New Roman"/>
                <w:color w:val="000000" w:themeColor="text1"/>
                <w:sz w:val="18"/>
                <w:szCs w:val="18"/>
                <w:lang w:val="tr" w:eastAsia="en-US"/>
              </w:rPr>
            </w:pPr>
            <w:r w:rsidRPr="00F31944">
              <w:rPr>
                <w:rFonts w:ascii="Calibri" w:eastAsia="Calibri" w:hAnsi="Calibri" w:cs="Times New Roman"/>
                <w:color w:val="000000" w:themeColor="text1"/>
                <w:sz w:val="18"/>
                <w:szCs w:val="18"/>
                <w:lang w:val="tr" w:eastAsia="en-US"/>
              </w:rPr>
              <w:t>... / ... / 20....</w:t>
            </w:r>
            <w:bookmarkStart w:id="1" w:name="_GoBack"/>
            <w:bookmarkEnd w:id="1"/>
          </w:p>
          <w:p w14:paraId="1EE1DEF3" w14:textId="77777777" w:rsidR="00F31944" w:rsidRPr="00F31944" w:rsidRDefault="00F31944" w:rsidP="00F31944">
            <w:pPr>
              <w:widowControl w:val="0"/>
              <w:spacing w:after="0" w:line="240" w:lineRule="auto"/>
              <w:rPr>
                <w:rFonts w:ascii="Arial" w:eastAsia="Calibri" w:hAnsi="Arial" w:cs="Arial"/>
                <w:color w:val="000000" w:themeColor="text1"/>
                <w:sz w:val="18"/>
                <w:szCs w:val="18"/>
                <w:lang w:val="en-US" w:eastAsia="en-US"/>
              </w:rPr>
            </w:pPr>
          </w:p>
          <w:p w14:paraId="69F6C47D" w14:textId="77777777" w:rsidR="00F31944" w:rsidRPr="00F31944" w:rsidRDefault="00F31944" w:rsidP="00F31944">
            <w:pPr>
              <w:widowControl w:val="0"/>
              <w:spacing w:after="0" w:line="240" w:lineRule="auto"/>
              <w:rPr>
                <w:rFonts w:ascii="Arial" w:eastAsia="Calibri" w:hAnsi="Arial" w:cs="Arial"/>
                <w:color w:val="000000" w:themeColor="text1"/>
                <w:sz w:val="18"/>
                <w:szCs w:val="18"/>
                <w:lang w:val="en-US" w:eastAsia="en-US"/>
              </w:rPr>
            </w:pPr>
          </w:p>
          <w:p w14:paraId="6452C6C1" w14:textId="04374F98" w:rsidR="00F31944" w:rsidRPr="00F31944" w:rsidRDefault="00F31944" w:rsidP="00F31944">
            <w:pPr>
              <w:widowControl w:val="0"/>
              <w:spacing w:after="0" w:line="240" w:lineRule="auto"/>
              <w:rPr>
                <w:rFonts w:ascii="Arial" w:eastAsia="Calibri" w:hAnsi="Arial" w:cs="Arial"/>
                <w:b/>
                <w:color w:val="000000" w:themeColor="text1"/>
                <w:sz w:val="20"/>
                <w:szCs w:val="18"/>
                <w:lang w:val="en-US" w:eastAsia="en-US"/>
              </w:rPr>
            </w:pPr>
            <w:r w:rsidRPr="00F31944">
              <w:rPr>
                <w:rFonts w:ascii="Calibri" w:eastAsia="Calibri" w:hAnsi="Calibri" w:cs="Times New Roman"/>
                <w:b/>
                <w:color w:val="000000" w:themeColor="text1"/>
                <w:sz w:val="20"/>
                <w:szCs w:val="18"/>
                <w:lang w:val="tr" w:eastAsia="en-US"/>
              </w:rPr>
              <w:t xml:space="preserve">        Üye Adı-Soyadı İmza                                                                                                                          Üye Adı-Soyadı İmza                                              </w:t>
            </w:r>
          </w:p>
        </w:tc>
      </w:tr>
      <w:bookmarkEnd w:id="0"/>
    </w:tbl>
    <w:p w14:paraId="2DCC2EB3" w14:textId="77777777" w:rsidR="001647D4" w:rsidRPr="00F31944" w:rsidRDefault="001647D4" w:rsidP="00F31944"/>
    <w:sectPr w:rsidR="001647D4" w:rsidRPr="00F31944" w:rsidSect="00360E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89A0" w14:textId="77777777" w:rsidR="00317D79" w:rsidRDefault="00317D79" w:rsidP="00997024">
      <w:pPr>
        <w:spacing w:after="0" w:line="240" w:lineRule="auto"/>
      </w:pPr>
      <w:r>
        <w:separator/>
      </w:r>
    </w:p>
  </w:endnote>
  <w:endnote w:type="continuationSeparator" w:id="0">
    <w:p w14:paraId="3EA78B01" w14:textId="77777777" w:rsidR="00317D79" w:rsidRDefault="00317D79" w:rsidP="0099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3E50" w14:textId="67238DAF" w:rsidR="00997024" w:rsidRDefault="00997024">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997024" w:rsidRPr="00997024" w14:paraId="11F1DE3D" w14:textId="77777777" w:rsidTr="00337ED4">
      <w:trPr>
        <w:jc w:val="center"/>
      </w:trPr>
      <w:tc>
        <w:tcPr>
          <w:tcW w:w="2998" w:type="dxa"/>
          <w:tcBorders>
            <w:top w:val="single" w:sz="4" w:space="0" w:color="auto"/>
            <w:left w:val="single" w:sz="4" w:space="0" w:color="auto"/>
            <w:bottom w:val="nil"/>
            <w:right w:val="nil"/>
          </w:tcBorders>
          <w:hideMark/>
        </w:tcPr>
        <w:p w14:paraId="2AA21A78" w14:textId="77777777" w:rsidR="00997024" w:rsidRPr="00997024" w:rsidRDefault="00997024" w:rsidP="00997024">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997024">
            <w:rPr>
              <w:rFonts w:ascii="Times New Roman" w:eastAsia="Calibri" w:hAnsi="Times New Roman" w:cs="Times New Roman"/>
              <w:sz w:val="18"/>
              <w:szCs w:val="18"/>
            </w:rPr>
            <w:t>Hazırlayan</w:t>
          </w:r>
        </w:p>
      </w:tc>
      <w:tc>
        <w:tcPr>
          <w:tcW w:w="3034" w:type="dxa"/>
          <w:tcBorders>
            <w:top w:val="single" w:sz="4" w:space="0" w:color="auto"/>
            <w:left w:val="nil"/>
            <w:bottom w:val="nil"/>
            <w:right w:val="nil"/>
          </w:tcBorders>
          <w:hideMark/>
        </w:tcPr>
        <w:p w14:paraId="27DE341A" w14:textId="77777777" w:rsidR="00997024" w:rsidRPr="00997024" w:rsidRDefault="00997024" w:rsidP="00997024">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997024">
            <w:rPr>
              <w:rFonts w:ascii="Times New Roman" w:eastAsia="Calibri" w:hAnsi="Times New Roman" w:cs="Times New Roman"/>
              <w:sz w:val="18"/>
              <w:szCs w:val="18"/>
            </w:rPr>
            <w:t>Sistem Onayı</w:t>
          </w:r>
        </w:p>
      </w:tc>
      <w:tc>
        <w:tcPr>
          <w:tcW w:w="3148" w:type="dxa"/>
          <w:tcBorders>
            <w:top w:val="single" w:sz="4" w:space="0" w:color="auto"/>
            <w:left w:val="nil"/>
            <w:bottom w:val="nil"/>
            <w:right w:val="single" w:sz="4" w:space="0" w:color="auto"/>
          </w:tcBorders>
          <w:hideMark/>
        </w:tcPr>
        <w:p w14:paraId="1281A05D" w14:textId="77777777" w:rsidR="00997024" w:rsidRPr="00997024" w:rsidRDefault="00997024" w:rsidP="00997024">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997024">
            <w:rPr>
              <w:rFonts w:ascii="Times New Roman" w:eastAsia="Calibri" w:hAnsi="Times New Roman" w:cs="Times New Roman"/>
              <w:sz w:val="18"/>
              <w:szCs w:val="18"/>
            </w:rPr>
            <w:t>Yürürlük Onayı</w:t>
          </w:r>
        </w:p>
      </w:tc>
    </w:tr>
    <w:tr w:rsidR="00997024" w:rsidRPr="00997024" w14:paraId="30538A3D" w14:textId="77777777" w:rsidTr="00337ED4">
      <w:trPr>
        <w:trHeight w:val="1002"/>
        <w:jc w:val="center"/>
      </w:trPr>
      <w:tc>
        <w:tcPr>
          <w:tcW w:w="2998" w:type="dxa"/>
          <w:tcBorders>
            <w:top w:val="nil"/>
            <w:left w:val="single" w:sz="4" w:space="0" w:color="auto"/>
            <w:bottom w:val="single" w:sz="4" w:space="0" w:color="auto"/>
            <w:right w:val="nil"/>
          </w:tcBorders>
          <w:hideMark/>
        </w:tcPr>
        <w:p w14:paraId="06E78475" w14:textId="1A12803E" w:rsidR="00997024" w:rsidRPr="00997024" w:rsidRDefault="00F31944" w:rsidP="00997024">
          <w:pPr>
            <w:tabs>
              <w:tab w:val="center" w:pos="4536"/>
              <w:tab w:val="right" w:pos="9072"/>
            </w:tabs>
            <w:spacing w:after="0" w:line="240" w:lineRule="auto"/>
            <w:contextualSpacing/>
            <w:jc w:val="center"/>
            <w:rPr>
              <w:rFonts w:ascii="Times New Roman" w:eastAsia="Calibri" w:hAnsi="Times New Roman" w:cs="Times New Roman"/>
              <w:sz w:val="20"/>
              <w:szCs w:val="20"/>
            </w:rPr>
          </w:pPr>
          <w:r>
            <w:rPr>
              <w:rFonts w:ascii="Times New Roman" w:eastAsia="Times New Roman" w:hAnsi="Times New Roman" w:cs="Times New Roman"/>
              <w:szCs w:val="20"/>
            </w:rPr>
            <w:t>Gökhan ATAŞTÖKEN</w:t>
          </w:r>
        </w:p>
      </w:tc>
      <w:tc>
        <w:tcPr>
          <w:tcW w:w="3034" w:type="dxa"/>
          <w:tcBorders>
            <w:top w:val="nil"/>
            <w:left w:val="nil"/>
            <w:bottom w:val="single" w:sz="4" w:space="0" w:color="auto"/>
            <w:right w:val="nil"/>
          </w:tcBorders>
          <w:hideMark/>
        </w:tcPr>
        <w:p w14:paraId="7AD13C1D" w14:textId="77777777" w:rsidR="00997024" w:rsidRPr="00997024" w:rsidRDefault="00997024" w:rsidP="00997024">
          <w:pPr>
            <w:spacing w:after="0" w:line="240" w:lineRule="auto"/>
            <w:contextualSpacing/>
            <w:jc w:val="center"/>
            <w:rPr>
              <w:rFonts w:ascii="Times New Roman" w:eastAsia="Calibri" w:hAnsi="Times New Roman" w:cs="Times New Roman"/>
              <w:lang w:eastAsia="en-US"/>
            </w:rPr>
          </w:pPr>
          <w:r w:rsidRPr="00997024">
            <w:rPr>
              <w:rFonts w:ascii="Times New Roman" w:eastAsia="Calibri" w:hAnsi="Times New Roman" w:cs="Times New Roman"/>
              <w:lang w:eastAsia="en-US"/>
            </w:rPr>
            <w:t>Kalite Koordinatörlüğü</w:t>
          </w:r>
        </w:p>
      </w:tc>
      <w:tc>
        <w:tcPr>
          <w:tcW w:w="3148" w:type="dxa"/>
          <w:tcBorders>
            <w:top w:val="nil"/>
            <w:left w:val="nil"/>
            <w:bottom w:val="single" w:sz="4" w:space="0" w:color="auto"/>
            <w:right w:val="single" w:sz="4" w:space="0" w:color="auto"/>
          </w:tcBorders>
          <w:hideMark/>
        </w:tcPr>
        <w:p w14:paraId="47FC2CE8" w14:textId="77777777" w:rsidR="00997024" w:rsidRPr="00997024" w:rsidRDefault="00997024" w:rsidP="00997024">
          <w:pPr>
            <w:spacing w:after="0" w:line="240" w:lineRule="auto"/>
            <w:contextualSpacing/>
            <w:jc w:val="center"/>
            <w:rPr>
              <w:rFonts w:ascii="Times New Roman" w:eastAsia="Calibri" w:hAnsi="Times New Roman" w:cs="Times New Roman"/>
              <w:lang w:eastAsia="en-US"/>
            </w:rPr>
          </w:pPr>
          <w:r w:rsidRPr="00997024">
            <w:rPr>
              <w:rFonts w:ascii="Times New Roman" w:eastAsia="Calibri" w:hAnsi="Times New Roman" w:cs="Times New Roman"/>
              <w:lang w:eastAsia="en-US"/>
            </w:rPr>
            <w:t>Prof. Dr. Bülent ŞENGÖRÜR</w:t>
          </w:r>
        </w:p>
      </w:tc>
    </w:tr>
  </w:tbl>
  <w:p w14:paraId="7884FFA6" w14:textId="77777777" w:rsidR="00997024" w:rsidRDefault="009970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30C8" w14:textId="77777777" w:rsidR="00317D79" w:rsidRDefault="00317D79" w:rsidP="00997024">
      <w:pPr>
        <w:spacing w:after="0" w:line="240" w:lineRule="auto"/>
      </w:pPr>
      <w:r>
        <w:separator/>
      </w:r>
    </w:p>
  </w:footnote>
  <w:footnote w:type="continuationSeparator" w:id="0">
    <w:p w14:paraId="525124BC" w14:textId="77777777" w:rsidR="00317D79" w:rsidRDefault="00317D79" w:rsidP="00997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70AE" w14:textId="06B01D73" w:rsidR="00997024" w:rsidRDefault="00997024">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997024" w:rsidRPr="00997024" w14:paraId="10688E3A" w14:textId="77777777" w:rsidTr="00337ED4">
      <w:trPr>
        <w:trHeight w:val="276"/>
        <w:jc w:val="center"/>
      </w:trPr>
      <w:tc>
        <w:tcPr>
          <w:tcW w:w="1418" w:type="dxa"/>
          <w:vMerge w:val="restart"/>
          <w:vAlign w:val="center"/>
        </w:tcPr>
        <w:p w14:paraId="50D8EB88" w14:textId="77777777" w:rsidR="00997024" w:rsidRPr="00997024" w:rsidRDefault="00997024" w:rsidP="00997024">
          <w:pPr>
            <w:tabs>
              <w:tab w:val="center" w:pos="4536"/>
              <w:tab w:val="right" w:pos="9072"/>
            </w:tabs>
            <w:spacing w:after="0" w:line="240" w:lineRule="auto"/>
            <w:jc w:val="center"/>
            <w:rPr>
              <w:rFonts w:ascii="Arial" w:eastAsia="Times New Roman" w:hAnsi="Arial" w:cs="Arial"/>
            </w:rPr>
          </w:pPr>
          <w:r w:rsidRPr="00997024">
            <w:rPr>
              <w:rFonts w:ascii="Arial" w:eastAsia="Times New Roman" w:hAnsi="Arial" w:cs="Arial"/>
              <w:noProof/>
            </w:rPr>
            <w:drawing>
              <wp:inline distT="0" distB="0" distL="0" distR="0" wp14:anchorId="65B9CB37" wp14:editId="23B5EFB3">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14:paraId="1A974CE7" w14:textId="77777777" w:rsidR="00F3194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KIRKLARELİ ÜNİVERSİTESİ</w:t>
          </w:r>
        </w:p>
        <w:p w14:paraId="342B1C3A" w14:textId="4A7DDEC0" w:rsidR="00997024" w:rsidRPr="00F31944" w:rsidRDefault="00F31944" w:rsidP="00F31944">
          <w:pPr>
            <w:spacing w:after="0" w:line="240" w:lineRule="auto"/>
            <w:contextualSpacing/>
            <w:jc w:val="center"/>
            <w:rPr>
              <w:rFonts w:ascii="Times New Roman" w:eastAsiaTheme="minorHAnsi" w:hAnsi="Times New Roman" w:cs="Times New Roman"/>
              <w:b/>
              <w:color w:val="000000" w:themeColor="text1"/>
              <w:sz w:val="24"/>
              <w:szCs w:val="24"/>
              <w:lang w:eastAsia="en-US"/>
            </w:rPr>
          </w:pPr>
          <w:r w:rsidRPr="00F31944">
            <w:rPr>
              <w:rFonts w:ascii="Times New Roman" w:eastAsiaTheme="minorHAnsi" w:hAnsi="Times New Roman" w:cs="Times New Roman"/>
              <w:b/>
              <w:color w:val="000000" w:themeColor="text1"/>
              <w:sz w:val="24"/>
              <w:szCs w:val="24"/>
              <w:lang w:eastAsia="en-US"/>
            </w:rPr>
            <w:t>ÖN LİSANS VE LİSANS ÖZEL ÖĞRENCİ YÖNERGESİ</w:t>
          </w:r>
        </w:p>
      </w:tc>
      <w:tc>
        <w:tcPr>
          <w:tcW w:w="1417" w:type="dxa"/>
          <w:vAlign w:val="center"/>
        </w:tcPr>
        <w:p w14:paraId="74E6BA0E" w14:textId="77777777" w:rsidR="00997024" w:rsidRPr="00997024" w:rsidRDefault="00997024" w:rsidP="00997024">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t>Doküman No</w:t>
          </w:r>
        </w:p>
      </w:tc>
      <w:tc>
        <w:tcPr>
          <w:tcW w:w="1242" w:type="dxa"/>
          <w:vAlign w:val="center"/>
        </w:tcPr>
        <w:p w14:paraId="527C94E2" w14:textId="01B5D1DB" w:rsidR="00997024" w:rsidRPr="00997024" w:rsidRDefault="00F31944" w:rsidP="00997024">
          <w:pPr>
            <w:tabs>
              <w:tab w:val="center" w:pos="4536"/>
              <w:tab w:val="right" w:pos="9072"/>
            </w:tabs>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ÖİD.YR</w:t>
          </w:r>
          <w:proofErr w:type="gramEnd"/>
          <w:r>
            <w:rPr>
              <w:rFonts w:ascii="Times New Roman" w:eastAsia="Times New Roman" w:hAnsi="Times New Roman" w:cs="Times New Roman"/>
              <w:sz w:val="18"/>
              <w:szCs w:val="18"/>
            </w:rPr>
            <w:t>.012</w:t>
          </w:r>
        </w:p>
      </w:tc>
    </w:tr>
    <w:tr w:rsidR="00784E65" w:rsidRPr="00997024" w14:paraId="3961744A" w14:textId="77777777" w:rsidTr="00337ED4">
      <w:trPr>
        <w:trHeight w:val="276"/>
        <w:jc w:val="center"/>
      </w:trPr>
      <w:tc>
        <w:tcPr>
          <w:tcW w:w="1418" w:type="dxa"/>
          <w:vMerge/>
          <w:vAlign w:val="center"/>
        </w:tcPr>
        <w:p w14:paraId="1624FEAC"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244AB76C"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1417" w:type="dxa"/>
          <w:vAlign w:val="center"/>
        </w:tcPr>
        <w:p w14:paraId="616B60C8" w14:textId="77777777" w:rsidR="00784E65" w:rsidRPr="00997024" w:rsidRDefault="00784E65" w:rsidP="00784E65">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t>İlk Yayın Tarihi</w:t>
          </w:r>
        </w:p>
      </w:tc>
      <w:tc>
        <w:tcPr>
          <w:tcW w:w="1242" w:type="dxa"/>
          <w:vAlign w:val="center"/>
        </w:tcPr>
        <w:p w14:paraId="6F6CBB7C" w14:textId="26C1F3D0" w:rsidR="00784E65" w:rsidRPr="00997024" w:rsidRDefault="00F31944" w:rsidP="00784E65">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12.07.2023</w:t>
          </w:r>
        </w:p>
      </w:tc>
    </w:tr>
    <w:tr w:rsidR="00784E65" w:rsidRPr="00997024" w14:paraId="0D6E67ED" w14:textId="77777777" w:rsidTr="00337ED4">
      <w:trPr>
        <w:trHeight w:val="276"/>
        <w:jc w:val="center"/>
      </w:trPr>
      <w:tc>
        <w:tcPr>
          <w:tcW w:w="1418" w:type="dxa"/>
          <w:vMerge/>
          <w:vAlign w:val="center"/>
        </w:tcPr>
        <w:p w14:paraId="6AB7189E"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0D384828"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1417" w:type="dxa"/>
          <w:vAlign w:val="center"/>
        </w:tcPr>
        <w:p w14:paraId="4334E971" w14:textId="77777777" w:rsidR="00784E65" w:rsidRPr="00997024" w:rsidRDefault="00784E65" w:rsidP="00784E65">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t>Revizyon Tarihi</w:t>
          </w:r>
        </w:p>
      </w:tc>
      <w:tc>
        <w:tcPr>
          <w:tcW w:w="1242" w:type="dxa"/>
          <w:vAlign w:val="center"/>
        </w:tcPr>
        <w:p w14:paraId="5FEC75C1" w14:textId="33D10991" w:rsidR="00784E65" w:rsidRPr="00997024" w:rsidRDefault="00F31944" w:rsidP="00784E65">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784E65" w:rsidRPr="00997024" w14:paraId="6629D3BA" w14:textId="77777777" w:rsidTr="00337ED4">
      <w:trPr>
        <w:trHeight w:val="276"/>
        <w:jc w:val="center"/>
      </w:trPr>
      <w:tc>
        <w:tcPr>
          <w:tcW w:w="1418" w:type="dxa"/>
          <w:vMerge/>
          <w:vAlign w:val="center"/>
        </w:tcPr>
        <w:p w14:paraId="5F959768"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08DE6659"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1417" w:type="dxa"/>
          <w:vAlign w:val="center"/>
        </w:tcPr>
        <w:p w14:paraId="57091795" w14:textId="77777777" w:rsidR="00784E65" w:rsidRPr="00997024" w:rsidRDefault="00784E65" w:rsidP="00784E65">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t>Revizyon No</w:t>
          </w:r>
        </w:p>
      </w:tc>
      <w:tc>
        <w:tcPr>
          <w:tcW w:w="1242" w:type="dxa"/>
          <w:vAlign w:val="center"/>
        </w:tcPr>
        <w:p w14:paraId="12DA9243" w14:textId="4ED2B823" w:rsidR="00784E65" w:rsidRPr="00997024" w:rsidRDefault="00F31944" w:rsidP="00784E65">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784E65" w:rsidRPr="00997024" w14:paraId="7958FB9E" w14:textId="77777777" w:rsidTr="00337ED4">
      <w:trPr>
        <w:trHeight w:val="276"/>
        <w:jc w:val="center"/>
      </w:trPr>
      <w:tc>
        <w:tcPr>
          <w:tcW w:w="1418" w:type="dxa"/>
          <w:vMerge/>
          <w:vAlign w:val="center"/>
        </w:tcPr>
        <w:p w14:paraId="6DAC7A08"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0CD28197" w14:textId="77777777" w:rsidR="00784E65" w:rsidRPr="00997024" w:rsidRDefault="00784E65" w:rsidP="00784E65">
          <w:pPr>
            <w:tabs>
              <w:tab w:val="center" w:pos="4536"/>
              <w:tab w:val="right" w:pos="9072"/>
            </w:tabs>
            <w:spacing w:after="0" w:line="240" w:lineRule="auto"/>
            <w:jc w:val="center"/>
            <w:rPr>
              <w:rFonts w:ascii="Arial" w:eastAsia="Times New Roman" w:hAnsi="Arial" w:cs="Arial"/>
            </w:rPr>
          </w:pPr>
        </w:p>
      </w:tc>
      <w:tc>
        <w:tcPr>
          <w:tcW w:w="1417" w:type="dxa"/>
          <w:vAlign w:val="center"/>
        </w:tcPr>
        <w:p w14:paraId="02C23AED" w14:textId="77777777" w:rsidR="00784E65" w:rsidRPr="00997024" w:rsidRDefault="00784E65" w:rsidP="00784E65">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t>Sayfa</w:t>
          </w:r>
        </w:p>
      </w:tc>
      <w:tc>
        <w:tcPr>
          <w:tcW w:w="1242" w:type="dxa"/>
          <w:vAlign w:val="center"/>
        </w:tcPr>
        <w:p w14:paraId="705B4AFF" w14:textId="528EA8F3" w:rsidR="00784E65" w:rsidRPr="00997024" w:rsidRDefault="00784E65" w:rsidP="00784E65">
          <w:pPr>
            <w:tabs>
              <w:tab w:val="center" w:pos="4536"/>
              <w:tab w:val="right" w:pos="9072"/>
            </w:tabs>
            <w:spacing w:after="0" w:line="240" w:lineRule="auto"/>
            <w:rPr>
              <w:rFonts w:ascii="Times New Roman" w:eastAsia="Times New Roman" w:hAnsi="Times New Roman" w:cs="Times New Roman"/>
              <w:sz w:val="18"/>
              <w:szCs w:val="18"/>
            </w:rPr>
          </w:pPr>
          <w:r w:rsidRPr="00997024">
            <w:rPr>
              <w:rFonts w:ascii="Times New Roman" w:eastAsia="Times New Roman" w:hAnsi="Times New Roman" w:cs="Times New Roman"/>
              <w:sz w:val="18"/>
              <w:szCs w:val="18"/>
            </w:rPr>
            <w:fldChar w:fldCharType="begin"/>
          </w:r>
          <w:r w:rsidRPr="00997024">
            <w:rPr>
              <w:rFonts w:ascii="Times New Roman" w:eastAsia="Times New Roman" w:hAnsi="Times New Roman" w:cs="Times New Roman"/>
              <w:sz w:val="18"/>
              <w:szCs w:val="18"/>
            </w:rPr>
            <w:instrText xml:space="preserve"> PAGE   \* MERGEFORMAT </w:instrText>
          </w:r>
          <w:r w:rsidRPr="00997024">
            <w:rPr>
              <w:rFonts w:ascii="Times New Roman" w:eastAsia="Times New Roman" w:hAnsi="Times New Roman" w:cs="Times New Roman"/>
              <w:sz w:val="18"/>
              <w:szCs w:val="18"/>
            </w:rPr>
            <w:fldChar w:fldCharType="separate"/>
          </w:r>
          <w:r w:rsidR="00F31944">
            <w:rPr>
              <w:rFonts w:ascii="Times New Roman" w:eastAsia="Times New Roman" w:hAnsi="Times New Roman" w:cs="Times New Roman"/>
              <w:noProof/>
              <w:sz w:val="18"/>
              <w:szCs w:val="18"/>
            </w:rPr>
            <w:t>5</w:t>
          </w:r>
          <w:r w:rsidRPr="00997024">
            <w:rPr>
              <w:rFonts w:ascii="Times New Roman" w:eastAsia="Times New Roman" w:hAnsi="Times New Roman" w:cs="Times New Roman"/>
              <w:sz w:val="18"/>
              <w:szCs w:val="18"/>
            </w:rPr>
            <w:fldChar w:fldCharType="end"/>
          </w:r>
          <w:r w:rsidRPr="00997024">
            <w:rPr>
              <w:rFonts w:ascii="Times New Roman" w:eastAsia="Times New Roman" w:hAnsi="Times New Roman" w:cs="Times New Roman"/>
              <w:sz w:val="18"/>
              <w:szCs w:val="18"/>
            </w:rPr>
            <w:t>/</w:t>
          </w:r>
          <w:r w:rsidRPr="00997024">
            <w:rPr>
              <w:rFonts w:ascii="Times New Roman" w:eastAsia="Times New Roman" w:hAnsi="Times New Roman" w:cs="Times New Roman"/>
              <w:sz w:val="18"/>
              <w:szCs w:val="18"/>
            </w:rPr>
            <w:fldChar w:fldCharType="begin"/>
          </w:r>
          <w:r w:rsidRPr="00997024">
            <w:rPr>
              <w:rFonts w:ascii="Times New Roman" w:eastAsia="Times New Roman" w:hAnsi="Times New Roman" w:cs="Times New Roman"/>
              <w:sz w:val="18"/>
              <w:szCs w:val="18"/>
            </w:rPr>
            <w:instrText xml:space="preserve"> NUMPAGES   \* MERGEFORMAT </w:instrText>
          </w:r>
          <w:r w:rsidRPr="00997024">
            <w:rPr>
              <w:rFonts w:ascii="Times New Roman" w:eastAsia="Times New Roman" w:hAnsi="Times New Roman" w:cs="Times New Roman"/>
              <w:sz w:val="18"/>
              <w:szCs w:val="18"/>
            </w:rPr>
            <w:fldChar w:fldCharType="separate"/>
          </w:r>
          <w:r w:rsidR="00F31944">
            <w:rPr>
              <w:rFonts w:ascii="Times New Roman" w:eastAsia="Times New Roman" w:hAnsi="Times New Roman" w:cs="Times New Roman"/>
              <w:noProof/>
              <w:sz w:val="18"/>
              <w:szCs w:val="18"/>
            </w:rPr>
            <w:t>5</w:t>
          </w:r>
          <w:r w:rsidRPr="00997024">
            <w:rPr>
              <w:rFonts w:ascii="Times New Roman" w:eastAsia="Times New Roman" w:hAnsi="Times New Roman" w:cs="Times New Roman"/>
              <w:noProof/>
              <w:sz w:val="18"/>
              <w:szCs w:val="18"/>
            </w:rPr>
            <w:fldChar w:fldCharType="end"/>
          </w:r>
        </w:p>
      </w:tc>
    </w:tr>
  </w:tbl>
  <w:p w14:paraId="1152014D" w14:textId="77777777" w:rsidR="00997024" w:rsidRDefault="009970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49C4985"/>
    <w:multiLevelType w:val="hybridMultilevel"/>
    <w:tmpl w:val="AF026532"/>
    <w:lvl w:ilvl="0" w:tplc="F462EC52">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3">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9"/>
  </w:num>
  <w:num w:numId="2">
    <w:abstractNumId w:val="6"/>
  </w:num>
  <w:num w:numId="3">
    <w:abstractNumId w:val="18"/>
  </w:num>
  <w:num w:numId="4">
    <w:abstractNumId w:val="21"/>
  </w:num>
  <w:num w:numId="5">
    <w:abstractNumId w:val="20"/>
  </w:num>
  <w:num w:numId="6">
    <w:abstractNumId w:val="17"/>
  </w:num>
  <w:num w:numId="7">
    <w:abstractNumId w:val="8"/>
  </w:num>
  <w:num w:numId="8">
    <w:abstractNumId w:val="2"/>
  </w:num>
  <w:num w:numId="9">
    <w:abstractNumId w:val="9"/>
  </w:num>
  <w:num w:numId="10">
    <w:abstractNumId w:val="1"/>
  </w:num>
  <w:num w:numId="11">
    <w:abstractNumId w:val="3"/>
  </w:num>
  <w:num w:numId="12">
    <w:abstractNumId w:val="16"/>
  </w:num>
  <w:num w:numId="13">
    <w:abstractNumId w:val="15"/>
  </w:num>
  <w:num w:numId="14">
    <w:abstractNumId w:val="11"/>
  </w:num>
  <w:num w:numId="15">
    <w:abstractNumId w:val="4"/>
  </w:num>
  <w:num w:numId="16">
    <w:abstractNumId w:val="10"/>
  </w:num>
  <w:num w:numId="17">
    <w:abstractNumId w:val="5"/>
  </w:num>
  <w:num w:numId="18">
    <w:abstractNumId w:val="0"/>
  </w:num>
  <w:num w:numId="19">
    <w:abstractNumId w:val="22"/>
  </w:num>
  <w:num w:numId="20">
    <w:abstractNumId w:val="12"/>
  </w:num>
  <w:num w:numId="21">
    <w:abstractNumId w:val="1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7"/>
    <w:rsid w:val="0000270A"/>
    <w:rsid w:val="00011EE5"/>
    <w:rsid w:val="000317A1"/>
    <w:rsid w:val="00054FC1"/>
    <w:rsid w:val="00066D4F"/>
    <w:rsid w:val="00085429"/>
    <w:rsid w:val="000B0E7C"/>
    <w:rsid w:val="000B59A9"/>
    <w:rsid w:val="000B6783"/>
    <w:rsid w:val="000C610B"/>
    <w:rsid w:val="000C63DB"/>
    <w:rsid w:val="000C7DAA"/>
    <w:rsid w:val="000D682A"/>
    <w:rsid w:val="000D744E"/>
    <w:rsid w:val="000E0943"/>
    <w:rsid w:val="000F7D66"/>
    <w:rsid w:val="001136E1"/>
    <w:rsid w:val="001154C8"/>
    <w:rsid w:val="00123D3B"/>
    <w:rsid w:val="00125AD9"/>
    <w:rsid w:val="001359AF"/>
    <w:rsid w:val="00144134"/>
    <w:rsid w:val="001544B8"/>
    <w:rsid w:val="0016307F"/>
    <w:rsid w:val="001647D4"/>
    <w:rsid w:val="001663E8"/>
    <w:rsid w:val="0017375B"/>
    <w:rsid w:val="0017775A"/>
    <w:rsid w:val="001847C3"/>
    <w:rsid w:val="0018535F"/>
    <w:rsid w:val="00192223"/>
    <w:rsid w:val="001A3808"/>
    <w:rsid w:val="001B2757"/>
    <w:rsid w:val="001B50AE"/>
    <w:rsid w:val="001B6BEC"/>
    <w:rsid w:val="001E42F8"/>
    <w:rsid w:val="001F2EC5"/>
    <w:rsid w:val="001F42C9"/>
    <w:rsid w:val="002005AE"/>
    <w:rsid w:val="00205900"/>
    <w:rsid w:val="00205BAD"/>
    <w:rsid w:val="00205D56"/>
    <w:rsid w:val="00211BBA"/>
    <w:rsid w:val="0021363F"/>
    <w:rsid w:val="00220BE9"/>
    <w:rsid w:val="00227361"/>
    <w:rsid w:val="00237A30"/>
    <w:rsid w:val="00240E7E"/>
    <w:rsid w:val="0024305E"/>
    <w:rsid w:val="0024553E"/>
    <w:rsid w:val="0025593C"/>
    <w:rsid w:val="00255C30"/>
    <w:rsid w:val="00261CB4"/>
    <w:rsid w:val="0026287C"/>
    <w:rsid w:val="00262DC3"/>
    <w:rsid w:val="002778F1"/>
    <w:rsid w:val="002821BE"/>
    <w:rsid w:val="0028347B"/>
    <w:rsid w:val="00290769"/>
    <w:rsid w:val="00295D0F"/>
    <w:rsid w:val="002A5A6C"/>
    <w:rsid w:val="002B0DA9"/>
    <w:rsid w:val="002B1283"/>
    <w:rsid w:val="002B1879"/>
    <w:rsid w:val="002B6CF4"/>
    <w:rsid w:val="002C0FD3"/>
    <w:rsid w:val="002D3075"/>
    <w:rsid w:val="002D32AF"/>
    <w:rsid w:val="002D771C"/>
    <w:rsid w:val="002D79E2"/>
    <w:rsid w:val="00301C9C"/>
    <w:rsid w:val="00317D79"/>
    <w:rsid w:val="0032234A"/>
    <w:rsid w:val="00337C5C"/>
    <w:rsid w:val="00340AD0"/>
    <w:rsid w:val="00351D75"/>
    <w:rsid w:val="00353398"/>
    <w:rsid w:val="00356B93"/>
    <w:rsid w:val="003609BA"/>
    <w:rsid w:val="00360E31"/>
    <w:rsid w:val="003725E2"/>
    <w:rsid w:val="003811D7"/>
    <w:rsid w:val="003822CC"/>
    <w:rsid w:val="00391000"/>
    <w:rsid w:val="003918AC"/>
    <w:rsid w:val="00393D8D"/>
    <w:rsid w:val="003B1403"/>
    <w:rsid w:val="003B571F"/>
    <w:rsid w:val="003E65E3"/>
    <w:rsid w:val="003F2F25"/>
    <w:rsid w:val="003F4343"/>
    <w:rsid w:val="00401E2C"/>
    <w:rsid w:val="004076A6"/>
    <w:rsid w:val="00437426"/>
    <w:rsid w:val="004410F3"/>
    <w:rsid w:val="00445EC2"/>
    <w:rsid w:val="00447F7B"/>
    <w:rsid w:val="0046443D"/>
    <w:rsid w:val="00464443"/>
    <w:rsid w:val="004656E9"/>
    <w:rsid w:val="00465CF9"/>
    <w:rsid w:val="004743DF"/>
    <w:rsid w:val="00490475"/>
    <w:rsid w:val="004920D6"/>
    <w:rsid w:val="00494925"/>
    <w:rsid w:val="004A67A3"/>
    <w:rsid w:val="004B0F37"/>
    <w:rsid w:val="004B57AB"/>
    <w:rsid w:val="004C1A3D"/>
    <w:rsid w:val="004C73B4"/>
    <w:rsid w:val="004D33DC"/>
    <w:rsid w:val="004E221A"/>
    <w:rsid w:val="004E4083"/>
    <w:rsid w:val="004E7F47"/>
    <w:rsid w:val="004F4198"/>
    <w:rsid w:val="005042E4"/>
    <w:rsid w:val="0050675A"/>
    <w:rsid w:val="00506DE8"/>
    <w:rsid w:val="00513DE4"/>
    <w:rsid w:val="005158A6"/>
    <w:rsid w:val="00524578"/>
    <w:rsid w:val="00531518"/>
    <w:rsid w:val="005317AD"/>
    <w:rsid w:val="00532B8E"/>
    <w:rsid w:val="005337BA"/>
    <w:rsid w:val="00535BC1"/>
    <w:rsid w:val="00537955"/>
    <w:rsid w:val="00560886"/>
    <w:rsid w:val="00561435"/>
    <w:rsid w:val="005650C3"/>
    <w:rsid w:val="00565843"/>
    <w:rsid w:val="00571761"/>
    <w:rsid w:val="00585C7D"/>
    <w:rsid w:val="005A5956"/>
    <w:rsid w:val="005B591E"/>
    <w:rsid w:val="005C2A84"/>
    <w:rsid w:val="005E5A21"/>
    <w:rsid w:val="005F3D29"/>
    <w:rsid w:val="00610F77"/>
    <w:rsid w:val="0061271E"/>
    <w:rsid w:val="0062032F"/>
    <w:rsid w:val="006255C4"/>
    <w:rsid w:val="00625A63"/>
    <w:rsid w:val="006269A4"/>
    <w:rsid w:val="00630018"/>
    <w:rsid w:val="006425FF"/>
    <w:rsid w:val="00645AF7"/>
    <w:rsid w:val="00655C3C"/>
    <w:rsid w:val="00664644"/>
    <w:rsid w:val="00667810"/>
    <w:rsid w:val="006747E8"/>
    <w:rsid w:val="006752DE"/>
    <w:rsid w:val="006861B1"/>
    <w:rsid w:val="006913CD"/>
    <w:rsid w:val="006B1BB9"/>
    <w:rsid w:val="006C127B"/>
    <w:rsid w:val="006C2BD9"/>
    <w:rsid w:val="006C41C7"/>
    <w:rsid w:val="006D01FF"/>
    <w:rsid w:val="006D1656"/>
    <w:rsid w:val="006D538E"/>
    <w:rsid w:val="006E65E2"/>
    <w:rsid w:val="006F309A"/>
    <w:rsid w:val="006F4D6A"/>
    <w:rsid w:val="006F671B"/>
    <w:rsid w:val="0070100E"/>
    <w:rsid w:val="007010CA"/>
    <w:rsid w:val="00702E71"/>
    <w:rsid w:val="0070380A"/>
    <w:rsid w:val="0070601B"/>
    <w:rsid w:val="007219C9"/>
    <w:rsid w:val="00724204"/>
    <w:rsid w:val="007263D9"/>
    <w:rsid w:val="0072719B"/>
    <w:rsid w:val="007301A3"/>
    <w:rsid w:val="00733A96"/>
    <w:rsid w:val="0073677A"/>
    <w:rsid w:val="00740020"/>
    <w:rsid w:val="00750612"/>
    <w:rsid w:val="00757018"/>
    <w:rsid w:val="00762536"/>
    <w:rsid w:val="00764375"/>
    <w:rsid w:val="0076478C"/>
    <w:rsid w:val="0076736E"/>
    <w:rsid w:val="00776004"/>
    <w:rsid w:val="00784E65"/>
    <w:rsid w:val="00790885"/>
    <w:rsid w:val="007914A3"/>
    <w:rsid w:val="00796202"/>
    <w:rsid w:val="007A0163"/>
    <w:rsid w:val="007B096D"/>
    <w:rsid w:val="007B23F3"/>
    <w:rsid w:val="007C2356"/>
    <w:rsid w:val="007C6970"/>
    <w:rsid w:val="007E4837"/>
    <w:rsid w:val="007E52CC"/>
    <w:rsid w:val="007F18D4"/>
    <w:rsid w:val="007F48F3"/>
    <w:rsid w:val="00801E88"/>
    <w:rsid w:val="00812E3B"/>
    <w:rsid w:val="008150DC"/>
    <w:rsid w:val="008158FB"/>
    <w:rsid w:val="00816F07"/>
    <w:rsid w:val="00821896"/>
    <w:rsid w:val="00825923"/>
    <w:rsid w:val="0083031F"/>
    <w:rsid w:val="0083188A"/>
    <w:rsid w:val="0083234E"/>
    <w:rsid w:val="008324ED"/>
    <w:rsid w:val="008363E0"/>
    <w:rsid w:val="00853942"/>
    <w:rsid w:val="008548B4"/>
    <w:rsid w:val="0086739C"/>
    <w:rsid w:val="00881D20"/>
    <w:rsid w:val="00881E27"/>
    <w:rsid w:val="008A7881"/>
    <w:rsid w:val="008B65C0"/>
    <w:rsid w:val="008C19B6"/>
    <w:rsid w:val="008F042E"/>
    <w:rsid w:val="008F5808"/>
    <w:rsid w:val="008F6DF0"/>
    <w:rsid w:val="009001E6"/>
    <w:rsid w:val="00904F67"/>
    <w:rsid w:val="009101F5"/>
    <w:rsid w:val="009174FF"/>
    <w:rsid w:val="00922D64"/>
    <w:rsid w:val="009247C4"/>
    <w:rsid w:val="00930F7F"/>
    <w:rsid w:val="00936444"/>
    <w:rsid w:val="0093693F"/>
    <w:rsid w:val="00940F79"/>
    <w:rsid w:val="009509E3"/>
    <w:rsid w:val="00951017"/>
    <w:rsid w:val="00952941"/>
    <w:rsid w:val="0095690C"/>
    <w:rsid w:val="00956DC8"/>
    <w:rsid w:val="00957712"/>
    <w:rsid w:val="0097482C"/>
    <w:rsid w:val="00981894"/>
    <w:rsid w:val="00985DB8"/>
    <w:rsid w:val="00997024"/>
    <w:rsid w:val="009A054B"/>
    <w:rsid w:val="009A0DAB"/>
    <w:rsid w:val="009A38E3"/>
    <w:rsid w:val="009B3148"/>
    <w:rsid w:val="009B3BA7"/>
    <w:rsid w:val="009C0969"/>
    <w:rsid w:val="009D400D"/>
    <w:rsid w:val="009D5590"/>
    <w:rsid w:val="009E3273"/>
    <w:rsid w:val="009E5616"/>
    <w:rsid w:val="009F151A"/>
    <w:rsid w:val="009F7ACA"/>
    <w:rsid w:val="00A00A0E"/>
    <w:rsid w:val="00A03EFD"/>
    <w:rsid w:val="00A04078"/>
    <w:rsid w:val="00A05CEA"/>
    <w:rsid w:val="00A0675A"/>
    <w:rsid w:val="00A06EEE"/>
    <w:rsid w:val="00A14569"/>
    <w:rsid w:val="00A1743A"/>
    <w:rsid w:val="00A20629"/>
    <w:rsid w:val="00A2092F"/>
    <w:rsid w:val="00A23DD8"/>
    <w:rsid w:val="00A3754B"/>
    <w:rsid w:val="00A4098F"/>
    <w:rsid w:val="00A61241"/>
    <w:rsid w:val="00A66CA6"/>
    <w:rsid w:val="00A74140"/>
    <w:rsid w:val="00A7497D"/>
    <w:rsid w:val="00A9732C"/>
    <w:rsid w:val="00AA1D2B"/>
    <w:rsid w:val="00AB6B22"/>
    <w:rsid w:val="00AC08C5"/>
    <w:rsid w:val="00AD4748"/>
    <w:rsid w:val="00AD48CF"/>
    <w:rsid w:val="00AD4CC2"/>
    <w:rsid w:val="00B05CAD"/>
    <w:rsid w:val="00B06CFD"/>
    <w:rsid w:val="00B1551B"/>
    <w:rsid w:val="00B15820"/>
    <w:rsid w:val="00B17E94"/>
    <w:rsid w:val="00B44E4E"/>
    <w:rsid w:val="00B51340"/>
    <w:rsid w:val="00B54E0F"/>
    <w:rsid w:val="00B55A3A"/>
    <w:rsid w:val="00B66136"/>
    <w:rsid w:val="00B71DE9"/>
    <w:rsid w:val="00B75330"/>
    <w:rsid w:val="00B80D0C"/>
    <w:rsid w:val="00B83776"/>
    <w:rsid w:val="00B8585D"/>
    <w:rsid w:val="00B87D53"/>
    <w:rsid w:val="00BA108B"/>
    <w:rsid w:val="00BC0A10"/>
    <w:rsid w:val="00BC0B3B"/>
    <w:rsid w:val="00BC6BFE"/>
    <w:rsid w:val="00BE5BBD"/>
    <w:rsid w:val="00BE6BEF"/>
    <w:rsid w:val="00BE726F"/>
    <w:rsid w:val="00BF37A5"/>
    <w:rsid w:val="00BF3D34"/>
    <w:rsid w:val="00C00F19"/>
    <w:rsid w:val="00C13EC8"/>
    <w:rsid w:val="00C14C53"/>
    <w:rsid w:val="00C26804"/>
    <w:rsid w:val="00C46601"/>
    <w:rsid w:val="00C5233E"/>
    <w:rsid w:val="00C639CA"/>
    <w:rsid w:val="00C65BC6"/>
    <w:rsid w:val="00C723C5"/>
    <w:rsid w:val="00C85F49"/>
    <w:rsid w:val="00C9157A"/>
    <w:rsid w:val="00C9255E"/>
    <w:rsid w:val="00C967D9"/>
    <w:rsid w:val="00CA28D8"/>
    <w:rsid w:val="00CA4EB8"/>
    <w:rsid w:val="00CB3384"/>
    <w:rsid w:val="00CB70F2"/>
    <w:rsid w:val="00CE0DB4"/>
    <w:rsid w:val="00CE4706"/>
    <w:rsid w:val="00CE4AAB"/>
    <w:rsid w:val="00CF0E7E"/>
    <w:rsid w:val="00CF4AD4"/>
    <w:rsid w:val="00D10680"/>
    <w:rsid w:val="00D2467F"/>
    <w:rsid w:val="00D25177"/>
    <w:rsid w:val="00D42272"/>
    <w:rsid w:val="00D57CBC"/>
    <w:rsid w:val="00D656C6"/>
    <w:rsid w:val="00D6671E"/>
    <w:rsid w:val="00D71374"/>
    <w:rsid w:val="00D81C44"/>
    <w:rsid w:val="00D93614"/>
    <w:rsid w:val="00D939EA"/>
    <w:rsid w:val="00DA3E95"/>
    <w:rsid w:val="00DB10E6"/>
    <w:rsid w:val="00DC5628"/>
    <w:rsid w:val="00DD11D6"/>
    <w:rsid w:val="00DE1543"/>
    <w:rsid w:val="00DF4DAA"/>
    <w:rsid w:val="00DF6054"/>
    <w:rsid w:val="00E1461D"/>
    <w:rsid w:val="00E35271"/>
    <w:rsid w:val="00E47A1B"/>
    <w:rsid w:val="00E50726"/>
    <w:rsid w:val="00E65672"/>
    <w:rsid w:val="00E657A4"/>
    <w:rsid w:val="00E7751A"/>
    <w:rsid w:val="00E81F9E"/>
    <w:rsid w:val="00E85092"/>
    <w:rsid w:val="00E92E0A"/>
    <w:rsid w:val="00E96CB0"/>
    <w:rsid w:val="00EA6653"/>
    <w:rsid w:val="00EB2437"/>
    <w:rsid w:val="00EB7078"/>
    <w:rsid w:val="00EC21B8"/>
    <w:rsid w:val="00EC34F7"/>
    <w:rsid w:val="00EC4C98"/>
    <w:rsid w:val="00EC7700"/>
    <w:rsid w:val="00ED6878"/>
    <w:rsid w:val="00ED6BB9"/>
    <w:rsid w:val="00EE132D"/>
    <w:rsid w:val="00EE22A6"/>
    <w:rsid w:val="00EE4371"/>
    <w:rsid w:val="00F000DF"/>
    <w:rsid w:val="00F03E87"/>
    <w:rsid w:val="00F04A1C"/>
    <w:rsid w:val="00F07471"/>
    <w:rsid w:val="00F141E9"/>
    <w:rsid w:val="00F16019"/>
    <w:rsid w:val="00F24ED5"/>
    <w:rsid w:val="00F31944"/>
    <w:rsid w:val="00F337EF"/>
    <w:rsid w:val="00F53E7B"/>
    <w:rsid w:val="00F630B3"/>
    <w:rsid w:val="00F65264"/>
    <w:rsid w:val="00F74391"/>
    <w:rsid w:val="00F74F8B"/>
    <w:rsid w:val="00F92BD3"/>
    <w:rsid w:val="00F96167"/>
    <w:rsid w:val="00FB48CF"/>
    <w:rsid w:val="00FC218A"/>
    <w:rsid w:val="00FD1E26"/>
    <w:rsid w:val="00FE08B2"/>
    <w:rsid w:val="00FE1212"/>
    <w:rsid w:val="00FE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70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024"/>
  </w:style>
  <w:style w:type="paragraph" w:styleId="Altbilgi">
    <w:name w:val="footer"/>
    <w:basedOn w:val="Normal"/>
    <w:link w:val="AltbilgiChar1"/>
    <w:uiPriority w:val="99"/>
    <w:unhideWhenUsed/>
    <w:rsid w:val="00997024"/>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97024"/>
  </w:style>
  <w:style w:type="character" w:customStyle="1" w:styleId="AltbilgiChar">
    <w:name w:val="Altbilgi Char"/>
    <w:uiPriority w:val="99"/>
    <w:locked/>
    <w:rsid w:val="009970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70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024"/>
  </w:style>
  <w:style w:type="paragraph" w:styleId="Altbilgi">
    <w:name w:val="footer"/>
    <w:basedOn w:val="Normal"/>
    <w:link w:val="AltbilgiChar1"/>
    <w:uiPriority w:val="99"/>
    <w:unhideWhenUsed/>
    <w:rsid w:val="00997024"/>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97024"/>
  </w:style>
  <w:style w:type="character" w:customStyle="1" w:styleId="AltbilgiChar">
    <w:name w:val="Altbilgi Char"/>
    <w:uiPriority w:val="99"/>
    <w:locked/>
    <w:rsid w:val="009970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1390</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 Tahir İBİŞ</cp:lastModifiedBy>
  <cp:revision>6</cp:revision>
  <cp:lastPrinted>2022-11-08T06:37:00Z</cp:lastPrinted>
  <dcterms:created xsi:type="dcterms:W3CDTF">2022-11-22T09:16:00Z</dcterms:created>
  <dcterms:modified xsi:type="dcterms:W3CDTF">2023-07-18T05:49:00Z</dcterms:modified>
</cp:coreProperties>
</file>