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C" w:rsidRPr="00EF72EB" w:rsidRDefault="00EF72EB" w:rsidP="00D805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F72EB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F72E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42FBB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EF72E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47C" w:rsidRPr="00EF72EB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="00C0747C" w:rsidRPr="00EF72EB">
        <w:rPr>
          <w:rFonts w:ascii="Times New Roman" w:hAnsi="Times New Roman" w:cs="Times New Roman"/>
          <w:b/>
          <w:sz w:val="20"/>
          <w:szCs w:val="20"/>
        </w:rPr>
        <w:t>21/03/2013</w:t>
      </w:r>
      <w:proofErr w:type="gramEnd"/>
      <w:r w:rsidR="00C0747C" w:rsidRPr="00EF72EB">
        <w:rPr>
          <w:rFonts w:ascii="Times New Roman" w:hAnsi="Times New Roman" w:cs="Times New Roman"/>
          <w:b/>
          <w:sz w:val="20"/>
          <w:szCs w:val="20"/>
        </w:rPr>
        <w:t xml:space="preserve"> tarih ve 49 sayılı Senato toplantısının 12 </w:t>
      </w:r>
      <w:proofErr w:type="spellStart"/>
      <w:r w:rsidR="00C0747C" w:rsidRPr="00EF72EB">
        <w:rPr>
          <w:rFonts w:ascii="Times New Roman" w:hAnsi="Times New Roman" w:cs="Times New Roman"/>
          <w:b/>
          <w:sz w:val="20"/>
          <w:szCs w:val="20"/>
        </w:rPr>
        <w:t>nolu</w:t>
      </w:r>
      <w:proofErr w:type="spellEnd"/>
      <w:r w:rsidR="00C0747C" w:rsidRPr="00EF72EB">
        <w:rPr>
          <w:rFonts w:ascii="Times New Roman" w:hAnsi="Times New Roman" w:cs="Times New Roman"/>
          <w:b/>
          <w:sz w:val="20"/>
          <w:szCs w:val="20"/>
        </w:rPr>
        <w:t xml:space="preserve"> karar ekidir.) </w:t>
      </w:r>
      <w:r w:rsidRPr="00EF72E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C0747C" w:rsidRPr="00EF72EB">
        <w:rPr>
          <w:rFonts w:ascii="Times New Roman" w:hAnsi="Times New Roman" w:cs="Times New Roman"/>
          <w:b/>
          <w:sz w:val="20"/>
          <w:szCs w:val="20"/>
        </w:rPr>
        <w:t>EK: 6</w:t>
      </w:r>
    </w:p>
    <w:p w:rsidR="00D805C8" w:rsidRPr="00DA19C3" w:rsidRDefault="00D805C8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3655BD" w:rsidRDefault="00C0747C" w:rsidP="0036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55BD">
        <w:rPr>
          <w:rFonts w:ascii="Times New Roman" w:hAnsi="Times New Roman" w:cs="Times New Roman"/>
          <w:b/>
        </w:rPr>
        <w:t>2013-2014 EĞİTİM-ÖĞRETİM YILINDAN İTİBAREN UYGULANACAK</w:t>
      </w:r>
    </w:p>
    <w:p w:rsidR="00C0747C" w:rsidRDefault="00C0747C" w:rsidP="0036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55BD">
        <w:rPr>
          <w:rFonts w:ascii="Times New Roman" w:hAnsi="Times New Roman" w:cs="Times New Roman"/>
          <w:b/>
        </w:rPr>
        <w:t>DERS PLAN DEĞİŞİKLİKLERİNDE YAPILACAK İNTİBAKLARA İLİŞKİN ESASLAR</w:t>
      </w:r>
    </w:p>
    <w:p w:rsidR="00DC118A" w:rsidRDefault="00DC118A" w:rsidP="0036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655BD" w:rsidRPr="003655BD" w:rsidRDefault="003655BD" w:rsidP="003655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77DBD" w:rsidRDefault="003655BD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DBD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577DBD">
        <w:rPr>
          <w:rFonts w:ascii="Times New Roman" w:hAnsi="Times New Roman" w:cs="Times New Roman"/>
          <w:b/>
          <w:sz w:val="24"/>
          <w:szCs w:val="24"/>
        </w:rPr>
        <w:t>1</w:t>
      </w:r>
      <w:r w:rsidR="0048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577DBD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derslerin birleştirilmesi durumunda;</w:t>
      </w:r>
    </w:p>
    <w:p w:rsidR="00C0747C" w:rsidRPr="00DA19C3" w:rsidRDefault="00C0747C" w:rsidP="00577DB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Birleştirilen derslerden;</w:t>
      </w:r>
    </w:p>
    <w:p w:rsidR="00C0747C" w:rsidRPr="00DA19C3" w:rsidRDefault="00180CAD" w:rsidP="00180C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Dersin ikisinden de AA-DD not aralığında başarı notu alan öğrencinin notları ve AKTS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değerleri geçerlidir, karnesinde görülür.</w:t>
      </w:r>
    </w:p>
    <w:p w:rsidR="00C0747C" w:rsidRPr="00DA19C3" w:rsidRDefault="00180CAD" w:rsidP="00180C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Derslerden birini başaran, diğerinden FF, GR, DZ, U başarısız not alan ya da dersin birini hiç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almayan öğrenci başarısız olduğu dersten ve birleştirilmiş yeni dersten sorumlu değildir (SD).</w:t>
      </w:r>
    </w:p>
    <w:p w:rsidR="00C0747C" w:rsidRPr="00DA19C3" w:rsidRDefault="00C0747C" w:rsidP="00825A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Birleştirilen üniversite ortak zorunlu derslerinden (Türk Dili, Atatürk İlkeleri</w:t>
      </w:r>
      <w:r w:rsidR="00962815">
        <w:rPr>
          <w:rFonts w:ascii="Times New Roman" w:hAnsi="Times New Roman" w:cs="Times New Roman"/>
          <w:sz w:val="24"/>
          <w:szCs w:val="24"/>
        </w:rPr>
        <w:t xml:space="preserve"> ve</w:t>
      </w:r>
      <w:r w:rsidRPr="00DA19C3">
        <w:rPr>
          <w:rFonts w:ascii="Times New Roman" w:hAnsi="Times New Roman" w:cs="Times New Roman"/>
          <w:sz w:val="24"/>
          <w:szCs w:val="24"/>
        </w:rPr>
        <w:t xml:space="preserve"> İnkılap Tarihi,</w:t>
      </w:r>
      <w:r w:rsidR="00825A16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Yabancı Dil) alınan en yüksek başarı notu, yeni ders ismi ve kredisi ile işlenir.</w:t>
      </w:r>
    </w:p>
    <w:p w:rsidR="00C0747C" w:rsidRPr="00DA19C3" w:rsidRDefault="00C0747C" w:rsidP="00825A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Birleştirilen derslerin; hepsinden FF, GR, DZ, U başarısız not alıp kalan ya da bu derslerden</w:t>
      </w:r>
      <w:r w:rsidR="00825A16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hiçbirini almayan öğrenciler dersin birleşmiş halini alırlar.</w:t>
      </w:r>
    </w:p>
    <w:p w:rsidR="00C0747C" w:rsidRPr="00DA19C3" w:rsidRDefault="00DA5315" w:rsidP="00825A1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0747C" w:rsidRPr="00DA19C3">
        <w:rPr>
          <w:rFonts w:ascii="Times New Roman" w:hAnsi="Times New Roman" w:cs="Times New Roman"/>
          <w:sz w:val="24"/>
          <w:szCs w:val="24"/>
        </w:rPr>
        <w:t>Birleşmeden önceki dersleri alıp başaran öğrenci, yeni plandaki dersi not yükseltmek amacıyla</w:t>
      </w:r>
      <w:r w:rsidR="00825A16">
        <w:rPr>
          <w:rFonts w:ascii="Times New Roman" w:hAnsi="Times New Roman" w:cs="Times New Roman"/>
          <w:sz w:val="24"/>
          <w:szCs w:val="24"/>
        </w:rPr>
        <w:t xml:space="preserve"> </w:t>
      </w:r>
      <w:r w:rsidR="00AE7997">
        <w:rPr>
          <w:rFonts w:ascii="Times New Roman" w:hAnsi="Times New Roman" w:cs="Times New Roman"/>
          <w:sz w:val="24"/>
          <w:szCs w:val="24"/>
        </w:rPr>
        <w:t>alabilir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ancak önceki başarı notları ile AKTS değerleri karnesinden silinir.</w:t>
      </w:r>
    </w:p>
    <w:p w:rsidR="00AE7997" w:rsidRDefault="00AE7997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997" w:rsidRDefault="00AE7997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997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AE7997">
        <w:rPr>
          <w:rFonts w:ascii="Times New Roman" w:hAnsi="Times New Roman" w:cs="Times New Roman"/>
          <w:b/>
          <w:sz w:val="24"/>
          <w:szCs w:val="24"/>
        </w:rPr>
        <w:t>2</w:t>
      </w:r>
      <w:r w:rsidR="0048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AE7997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dersin kaldırılması durumunda;</w:t>
      </w:r>
    </w:p>
    <w:p w:rsidR="00C0747C" w:rsidRPr="00DA19C3" w:rsidRDefault="00C0747C" w:rsidP="00AE79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Dersten AA-DD not aralığında başarı notu alan öğrencinin notu ortalamasına katılır.</w:t>
      </w:r>
    </w:p>
    <w:p w:rsidR="00C0747C" w:rsidRPr="00DA19C3" w:rsidRDefault="00C0747C" w:rsidP="00AE79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Dersten başarısız olan öğrenci sorumlu değildir (SD). Ancak mezuniyet durumunda tek ders sınav</w:t>
      </w:r>
      <w:r w:rsidR="00AE7997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hakkını bu dersten kullanmayı talep edebilir.</w:t>
      </w:r>
    </w:p>
    <w:p w:rsidR="00C0747C" w:rsidRPr="00DA19C3" w:rsidRDefault="00C0747C" w:rsidP="00AE79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Dersi hiç almayan öğrenci sorumlu değildir (SD).</w:t>
      </w:r>
    </w:p>
    <w:p w:rsidR="00C0747C" w:rsidRPr="00DA19C3" w:rsidRDefault="00C0747C" w:rsidP="00AE79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(4) Ders kaldırıldığı için, yükseltmek amacıyla alamayan öğrenciye yeni ders planından AKTS</w:t>
      </w:r>
      <w:r w:rsidR="00AE7997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değerini sağlayacak kadar seçmeli ders alma hakkı tanınır. Bu durumda kaldırılan dersin notu ve</w:t>
      </w:r>
      <w:r w:rsidR="008C38CF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AKTS değeri öğrencinin karnesinden silinir.</w:t>
      </w:r>
    </w:p>
    <w:p w:rsidR="002224D6" w:rsidRDefault="002224D6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3AE" w:rsidRDefault="002224D6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4D6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2224D6">
        <w:rPr>
          <w:rFonts w:ascii="Times New Roman" w:hAnsi="Times New Roman" w:cs="Times New Roman"/>
          <w:b/>
          <w:sz w:val="24"/>
          <w:szCs w:val="24"/>
        </w:rPr>
        <w:t>3</w:t>
      </w:r>
      <w:r w:rsidR="004872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2224D6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kaldırılan dersin yerine yeni ders konması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durumunda;</w:t>
      </w:r>
    </w:p>
    <w:p w:rsidR="00C0747C" w:rsidRPr="00DA19C3" w:rsidRDefault="00C0747C" w:rsidP="00F723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Kaldırılan Dersten AA-DD not aralığında başarı notu alan öğrenci yeni konan dersten sorumlu</w:t>
      </w:r>
      <w:r w:rsidR="00F723AE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değildir.(SD). Başarı notunu yükseltmek amacıyla yeni ders alınabilir.</w:t>
      </w:r>
    </w:p>
    <w:p w:rsidR="00C0747C" w:rsidRPr="00DA19C3" w:rsidRDefault="00C0747C" w:rsidP="00F723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Kaldırılan dersten başarısız olan öğrenci yeni dersten sorumludur.</w:t>
      </w:r>
    </w:p>
    <w:p w:rsidR="00C0747C" w:rsidRPr="00DA19C3" w:rsidRDefault="00C0747C" w:rsidP="00F723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Kaldırılan dersi hiç almayan öğrenci yeni dersten sorumludur.</w:t>
      </w:r>
    </w:p>
    <w:p w:rsidR="00F723AE" w:rsidRDefault="00F723AE" w:rsidP="00F723A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B15" w:rsidRDefault="00F723AE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AE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F723AE">
        <w:rPr>
          <w:rFonts w:ascii="Times New Roman" w:hAnsi="Times New Roman" w:cs="Times New Roman"/>
          <w:b/>
          <w:sz w:val="24"/>
          <w:szCs w:val="24"/>
        </w:rPr>
        <w:t>4</w:t>
      </w:r>
      <w:r w:rsidR="00CD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F723AE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planına yeni ders konması durumunda;</w:t>
      </w:r>
    </w:p>
    <w:p w:rsidR="00C0747C" w:rsidRPr="00DA19C3" w:rsidRDefault="00C0747C" w:rsidP="003E2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Öğrencinin bulunduğu yarıyıla konan yeni dersten sorumludur.</w:t>
      </w:r>
    </w:p>
    <w:p w:rsidR="003E2611" w:rsidRDefault="003E2611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47C" w:rsidRPr="00DA19C3" w:rsidRDefault="003E2611" w:rsidP="003E26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611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3E2611">
        <w:rPr>
          <w:rFonts w:ascii="Times New Roman" w:hAnsi="Times New Roman" w:cs="Times New Roman"/>
          <w:b/>
          <w:sz w:val="24"/>
          <w:szCs w:val="24"/>
        </w:rPr>
        <w:t>5</w:t>
      </w:r>
      <w:r w:rsidR="00A83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3E2611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dersin üst yarıyıla taşınması durumunda; </w:t>
      </w:r>
    </w:p>
    <w:p w:rsidR="00C0747C" w:rsidRPr="00DA19C3" w:rsidRDefault="00C0747C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Dersten AA-DD not aralığında başarı notu alan öğren</w:t>
      </w:r>
      <w:r w:rsidR="00B663AD">
        <w:rPr>
          <w:rFonts w:ascii="Times New Roman" w:hAnsi="Times New Roman" w:cs="Times New Roman"/>
          <w:sz w:val="24"/>
          <w:szCs w:val="24"/>
        </w:rPr>
        <w:t xml:space="preserve">ci üst yarıyıla taşınan dersten </w:t>
      </w:r>
      <w:r w:rsidRPr="00DA19C3">
        <w:rPr>
          <w:rFonts w:ascii="Times New Roman" w:hAnsi="Times New Roman" w:cs="Times New Roman"/>
          <w:sz w:val="24"/>
          <w:szCs w:val="24"/>
        </w:rPr>
        <w:t>sorumlu</w:t>
      </w:r>
      <w:r w:rsidR="00DA5315">
        <w:rPr>
          <w:rFonts w:ascii="Times New Roman" w:hAnsi="Times New Roman" w:cs="Times New Roman"/>
          <w:sz w:val="24"/>
          <w:szCs w:val="24"/>
        </w:rPr>
        <w:t xml:space="preserve"> değildir </w:t>
      </w:r>
      <w:r w:rsidRPr="00DA19C3">
        <w:rPr>
          <w:rFonts w:ascii="Times New Roman" w:hAnsi="Times New Roman" w:cs="Times New Roman"/>
          <w:sz w:val="24"/>
          <w:szCs w:val="24"/>
        </w:rPr>
        <w:t>ancak başarı notunu yükseltmek amacıyla istediğinde dersi yeni yerinde alır.</w:t>
      </w:r>
    </w:p>
    <w:p w:rsidR="00C0747C" w:rsidRPr="00DA19C3" w:rsidRDefault="00C0747C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Dersten başarısız olan öğrenci dersten sorumludur.</w:t>
      </w:r>
    </w:p>
    <w:p w:rsidR="00C0747C" w:rsidRPr="00DA19C3" w:rsidRDefault="00C0747C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Dersi hiç almayan öğrenci dersten sorumludur.</w:t>
      </w:r>
    </w:p>
    <w:p w:rsidR="00C0747C" w:rsidRPr="00DA19C3" w:rsidRDefault="00C0747C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(4) Dersten başarısız olan öğrencinin bulund</w:t>
      </w:r>
      <w:r w:rsidR="00337A27">
        <w:rPr>
          <w:rFonts w:ascii="Times New Roman" w:hAnsi="Times New Roman" w:cs="Times New Roman"/>
          <w:sz w:val="24"/>
          <w:szCs w:val="24"/>
        </w:rPr>
        <w:t xml:space="preserve">uğu yarıyıldaki notu öğrencinin </w:t>
      </w:r>
      <w:r w:rsidRPr="00DA19C3">
        <w:rPr>
          <w:rFonts w:ascii="Times New Roman" w:hAnsi="Times New Roman" w:cs="Times New Roman"/>
          <w:sz w:val="24"/>
          <w:szCs w:val="24"/>
        </w:rPr>
        <w:t>karnesinden kaldırılır.</w:t>
      </w:r>
    </w:p>
    <w:p w:rsidR="00DC118A" w:rsidRDefault="00DC118A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8A" w:rsidRDefault="00DC118A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8A" w:rsidRDefault="00DC118A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185B15" w:rsidP="00185B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5B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</w:t>
      </w:r>
      <w:r w:rsidR="00C0747C" w:rsidRPr="00185B15">
        <w:rPr>
          <w:rFonts w:ascii="Times New Roman" w:hAnsi="Times New Roman" w:cs="Times New Roman"/>
          <w:b/>
          <w:sz w:val="24"/>
          <w:szCs w:val="24"/>
        </w:rPr>
        <w:t>6</w:t>
      </w:r>
      <w:r w:rsidRPr="0018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185B15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dersin alt yarıyıla taşınması durumunda;</w:t>
      </w:r>
    </w:p>
    <w:p w:rsidR="00A83F6C" w:rsidRDefault="00C0747C" w:rsidP="00A83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Dersten AA-DD not aralığında başarı notu alan, ancak başarı notunu yükseltmek amacıyla almak</w:t>
      </w:r>
      <w:r w:rsidR="004012DB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isteyen öğrenci, dersi yeni yerinde alabilir.</w:t>
      </w:r>
    </w:p>
    <w:p w:rsidR="00C0747C" w:rsidRPr="00DA19C3" w:rsidRDefault="00C0747C" w:rsidP="00A83F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Dersten başarısız olan öğrenci dersten sorumludur.</w:t>
      </w:r>
    </w:p>
    <w:p w:rsidR="00C0747C" w:rsidRPr="00DA19C3" w:rsidRDefault="00C0747C" w:rsidP="00401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Dersi hiç almayan öğrenci dersten sorumludur.</w:t>
      </w:r>
    </w:p>
    <w:p w:rsidR="00C0747C" w:rsidRPr="00DA19C3" w:rsidRDefault="004012DB" w:rsidP="00401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C0747C" w:rsidRPr="00DA19C3">
        <w:rPr>
          <w:rFonts w:ascii="Times New Roman" w:hAnsi="Times New Roman" w:cs="Times New Roman"/>
          <w:sz w:val="24"/>
          <w:szCs w:val="24"/>
        </w:rPr>
        <w:t>Dersin/derslerin alt yarıyıla/yarıyıllara konması durumunda, söz konusu ders/dersler için eski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yerinde 2013-2014 eğitim öğr</w:t>
      </w:r>
      <w:r w:rsidR="005F26E0">
        <w:rPr>
          <w:rFonts w:ascii="Times New Roman" w:hAnsi="Times New Roman" w:cs="Times New Roman"/>
          <w:sz w:val="24"/>
          <w:szCs w:val="24"/>
        </w:rPr>
        <w:t>etim yılında bir defaya mahsus intibak dersi/dersleri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açılır. 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alması gereken intibak dersi/dersleri, bir dönem için alabileceği toplam </w:t>
      </w:r>
      <w:proofErr w:type="spellStart"/>
      <w:r w:rsidR="00C0747C" w:rsidRPr="00DA19C3">
        <w:rPr>
          <w:rFonts w:ascii="Times New Roman" w:hAnsi="Times New Roman" w:cs="Times New Roman"/>
          <w:sz w:val="24"/>
          <w:szCs w:val="24"/>
        </w:rPr>
        <w:t>AKTS'nin</w:t>
      </w:r>
      <w:proofErr w:type="spellEnd"/>
      <w:r w:rsidR="00C0747C" w:rsidRPr="00DA19C3">
        <w:rPr>
          <w:rFonts w:ascii="Times New Roman" w:hAnsi="Times New Roman" w:cs="Times New Roman"/>
          <w:sz w:val="24"/>
          <w:szCs w:val="24"/>
        </w:rPr>
        <w:t xml:space="preserve"> (40) dışındadır.</w:t>
      </w:r>
    </w:p>
    <w:p w:rsidR="004012DB" w:rsidRDefault="004012DB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4012DB" w:rsidP="004012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4012D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4012DB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zorunlu dersin seçimlik olması durumunda;</w:t>
      </w:r>
    </w:p>
    <w:p w:rsidR="00C0747C" w:rsidRPr="00DA19C3" w:rsidRDefault="00C0747C" w:rsidP="00B50F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Dersten AA-DD not aralığında başarı notu alan öğrenci, seçimlik ders kapsamında aynı dersi</w:t>
      </w:r>
      <w:r w:rsidR="00B50FA9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alamaz, sonraki dönemde seçimlik ders yerine saydıramaz.</w:t>
      </w:r>
    </w:p>
    <w:p w:rsidR="00C0747C" w:rsidRPr="00DA19C3" w:rsidRDefault="00C0747C" w:rsidP="00B50F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Dersten başarısız olan öğrenciler sorumlu değildir (SD).</w:t>
      </w:r>
    </w:p>
    <w:p w:rsidR="00C0747C" w:rsidRPr="00DA19C3" w:rsidRDefault="00C0747C" w:rsidP="00B50F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Dersi hiç almayan öğrenci, sorumlu değildir (SD).</w:t>
      </w:r>
    </w:p>
    <w:p w:rsidR="00B50FA9" w:rsidRDefault="00B50FA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B50FA9" w:rsidP="00B50F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A9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8</w:t>
      </w:r>
      <w:r w:rsidRPr="00B50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seçimlik dersin zorunlu olması durumunda;</w:t>
      </w:r>
    </w:p>
    <w:p w:rsidR="00C0747C" w:rsidRPr="00DA19C3" w:rsidRDefault="00C0747C" w:rsidP="00B50F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Dersten AA-DD not aralığında başarı notu alan öğrenci, yeni dersten sorumlu tutulamaz.</w:t>
      </w:r>
    </w:p>
    <w:p w:rsidR="00C0747C" w:rsidRPr="00DA19C3" w:rsidRDefault="00C0747C" w:rsidP="00B50F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Dersten başarısız olan öğrenci, başka bir seçmeli ders almak zorundadır.</w:t>
      </w:r>
    </w:p>
    <w:p w:rsidR="00C0747C" w:rsidRPr="00DA19C3" w:rsidRDefault="00C0747C" w:rsidP="00B50F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Dersi hiç almayan öğrenci, sorumlu tutulamaz. Bu dersi ilgili sınıfa fiili olarak yeni gelen</w:t>
      </w:r>
      <w:r w:rsidR="00B50FA9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öğrenciler almak zorundadır.</w:t>
      </w:r>
    </w:p>
    <w:p w:rsidR="00B50FA9" w:rsidRDefault="00B50FA9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B50FA9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B50FA9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dersin isminin, ders saatlerinin ve AKTS</w:t>
      </w:r>
      <w:r w:rsidR="00C900B0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değerinin değişmesi durumunda;</w:t>
      </w:r>
    </w:p>
    <w:p w:rsidR="00C0747C" w:rsidRPr="00DA19C3" w:rsidRDefault="00C0747C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Dersten AA-DD not aralığında başarı notu alan öğrenci, not yükseltme amacıyla yeni isim</w:t>
      </w:r>
      <w:r w:rsidR="00C900B0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verilen dersi alır.</w:t>
      </w:r>
    </w:p>
    <w:p w:rsidR="00C0747C" w:rsidRPr="00DA19C3" w:rsidRDefault="00C0747C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Dersten başarısız olan öğrenci, yeni isim verilen dersten sorumludur.</w:t>
      </w:r>
    </w:p>
    <w:p w:rsidR="00C0747C" w:rsidRPr="00DA19C3" w:rsidRDefault="00C0747C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Dersi hiç almayan öğrenci, yeni isim verilen dersten sorumludur.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C900B0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10</w:t>
      </w:r>
      <w:r w:rsidRPr="00C9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dersin bölünmesi durumunda; </w:t>
      </w:r>
    </w:p>
    <w:p w:rsidR="00C0747C" w:rsidRPr="00DA19C3" w:rsidRDefault="00C0747C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(1) Dersten AA-DD not aralığında başarı notu alan öğrenci, bölünmüş halinden sorumlu tutulamaz.</w:t>
      </w:r>
      <w:r w:rsidR="00C900B0">
        <w:rPr>
          <w:rFonts w:ascii="Times New Roman" w:hAnsi="Times New Roman" w:cs="Times New Roman"/>
          <w:sz w:val="24"/>
          <w:szCs w:val="24"/>
        </w:rPr>
        <w:t xml:space="preserve"> </w:t>
      </w:r>
      <w:r w:rsidRPr="00DA19C3">
        <w:rPr>
          <w:rFonts w:ascii="Times New Roman" w:hAnsi="Times New Roman" w:cs="Times New Roman"/>
          <w:sz w:val="24"/>
          <w:szCs w:val="24"/>
        </w:rPr>
        <w:t>Yükseltme amacıyla bölünen derslerden birini alamaz.</w:t>
      </w:r>
    </w:p>
    <w:p w:rsidR="00C0747C" w:rsidRPr="00DA19C3" w:rsidRDefault="00C0747C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(2) Dersten başarısız olan öğrenci, dersin bölünmüş halinden sorumludur.</w:t>
      </w:r>
    </w:p>
    <w:p w:rsidR="00C0747C" w:rsidRPr="00DA19C3" w:rsidRDefault="00C0747C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9C3">
        <w:rPr>
          <w:rFonts w:ascii="Times New Roman" w:hAnsi="Times New Roman" w:cs="Times New Roman"/>
          <w:sz w:val="24"/>
          <w:szCs w:val="24"/>
        </w:rPr>
        <w:t>(3) Dersi hiç almayan öğrenci, dersin bölünmüş halinden sorumludur.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747C" w:rsidRPr="00DA19C3" w:rsidRDefault="00C900B0" w:rsidP="00C900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2013-2014 Eğitim-Öğretim Yılı öncesinde; yatay geçiş, dikey geçiş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kredi transferi nedeniyle kazanılan Muaf (MU) ve Yeterli (YT) kabul edildiği</w:t>
      </w:r>
      <w:r>
        <w:rPr>
          <w:rFonts w:ascii="Times New Roman" w:hAnsi="Times New Roman" w:cs="Times New Roman"/>
          <w:sz w:val="24"/>
          <w:szCs w:val="24"/>
        </w:rPr>
        <w:t xml:space="preserve"> ders ya da </w:t>
      </w:r>
      <w:r w:rsidR="00C0747C" w:rsidRPr="00DA19C3">
        <w:rPr>
          <w:rFonts w:ascii="Times New Roman" w:hAnsi="Times New Roman" w:cs="Times New Roman"/>
          <w:sz w:val="24"/>
          <w:szCs w:val="24"/>
        </w:rPr>
        <w:t>derslerden başarılı olmuş sayılır.</w:t>
      </w:r>
    </w:p>
    <w:p w:rsidR="00C900B0" w:rsidRDefault="00C900B0" w:rsidP="00DA19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00B0" w:rsidRDefault="00C900B0" w:rsidP="00DC11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12</w:t>
      </w:r>
      <w:r w:rsidRPr="00C9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İntibak kararl</w:t>
      </w:r>
      <w:r w:rsidR="00B663AD">
        <w:rPr>
          <w:rFonts w:ascii="Times New Roman" w:hAnsi="Times New Roman" w:cs="Times New Roman"/>
          <w:sz w:val="24"/>
          <w:szCs w:val="24"/>
        </w:rPr>
        <w:t>arında geçen bulunduğu yarıyıl</w:t>
      </w:r>
      <w:r w:rsidR="00C0747C" w:rsidRPr="00DA19C3">
        <w:rPr>
          <w:rFonts w:ascii="Times New Roman" w:hAnsi="Times New Roman" w:cs="Times New Roman"/>
          <w:sz w:val="24"/>
          <w:szCs w:val="24"/>
        </w:rPr>
        <w:t>ın belirlenmesinde Kırklareli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spellStart"/>
      <w:r w:rsidR="00C0747C" w:rsidRPr="00DA19C3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C0747C" w:rsidRPr="00DA19C3">
        <w:rPr>
          <w:rFonts w:ascii="Times New Roman" w:hAnsi="Times New Roman" w:cs="Times New Roman"/>
          <w:sz w:val="24"/>
          <w:szCs w:val="24"/>
        </w:rPr>
        <w:t xml:space="preserve"> ve Lisans Eğitim ve Öğretim Yönetmeliği Uygulama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Esasları ve işlem tablosundaki AKTS değerleri uygulanır.</w:t>
      </w:r>
    </w:p>
    <w:p w:rsidR="00C900B0" w:rsidRDefault="00C900B0" w:rsidP="00DC11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Ders plan değişikliği nedeni ile mezuniyet için </w:t>
      </w:r>
      <w:proofErr w:type="spellStart"/>
      <w:r w:rsidR="00C0747C" w:rsidRPr="00DA19C3">
        <w:rPr>
          <w:rFonts w:ascii="Times New Roman" w:hAnsi="Times New Roman" w:cs="Times New Roman"/>
          <w:sz w:val="24"/>
          <w:szCs w:val="24"/>
        </w:rPr>
        <w:t>önlisansta</w:t>
      </w:r>
      <w:proofErr w:type="spellEnd"/>
      <w:r w:rsidR="00C0747C" w:rsidRPr="00DA19C3">
        <w:rPr>
          <w:rFonts w:ascii="Times New Roman" w:hAnsi="Times New Roman" w:cs="Times New Roman"/>
          <w:sz w:val="24"/>
          <w:szCs w:val="24"/>
        </w:rPr>
        <w:t xml:space="preserve"> 120, lisansta 240,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yüksek lisansta 120, doktorada 180 AKTS şartını sağlayamayan öğrencilere yeni</w:t>
      </w:r>
      <w:r>
        <w:rPr>
          <w:rFonts w:ascii="Times New Roman" w:hAnsi="Times New Roman" w:cs="Times New Roman"/>
          <w:sz w:val="24"/>
          <w:szCs w:val="24"/>
        </w:rPr>
        <w:t xml:space="preserve"> ders </w:t>
      </w:r>
      <w:r w:rsidR="00C0747C" w:rsidRPr="00DA19C3">
        <w:rPr>
          <w:rFonts w:ascii="Times New Roman" w:hAnsi="Times New Roman" w:cs="Times New Roman"/>
          <w:sz w:val="24"/>
          <w:szCs w:val="24"/>
        </w:rPr>
        <w:t>planından AKTS değerini sağlayacak kadar seçmeli ders alma hakkı tanınır.</w:t>
      </w:r>
    </w:p>
    <w:p w:rsidR="002D3705" w:rsidRPr="00DA19C3" w:rsidRDefault="00C900B0" w:rsidP="00337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12DB">
        <w:rPr>
          <w:rFonts w:ascii="Times New Roman" w:hAnsi="Times New Roman" w:cs="Times New Roman"/>
          <w:b/>
          <w:sz w:val="24"/>
          <w:szCs w:val="24"/>
        </w:rPr>
        <w:t>MADDE</w:t>
      </w:r>
      <w:r w:rsidRPr="00DA19C3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14</w:t>
      </w:r>
      <w:r w:rsidRPr="00C90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47C" w:rsidRPr="00C900B0">
        <w:rPr>
          <w:rFonts w:ascii="Times New Roman" w:hAnsi="Times New Roman" w:cs="Times New Roman"/>
          <w:b/>
          <w:sz w:val="24"/>
          <w:szCs w:val="24"/>
        </w:rPr>
        <w:t>-</w:t>
      </w:r>
      <w:r w:rsidR="00C0747C" w:rsidRPr="00DA19C3">
        <w:rPr>
          <w:rFonts w:ascii="Times New Roman" w:hAnsi="Times New Roman" w:cs="Times New Roman"/>
          <w:sz w:val="24"/>
          <w:szCs w:val="24"/>
        </w:rPr>
        <w:t xml:space="preserve"> Yukarıda belirtilen hususların dışında oluşabilecek durumlar, talepler</w:t>
      </w:r>
      <w:r w:rsidR="00337A27">
        <w:rPr>
          <w:rFonts w:ascii="Times New Roman" w:hAnsi="Times New Roman" w:cs="Times New Roman"/>
          <w:sz w:val="24"/>
          <w:szCs w:val="24"/>
        </w:rPr>
        <w:t xml:space="preserve"> </w:t>
      </w:r>
      <w:r w:rsidR="00C0747C" w:rsidRPr="00DA19C3">
        <w:rPr>
          <w:rFonts w:ascii="Times New Roman" w:hAnsi="Times New Roman" w:cs="Times New Roman"/>
          <w:sz w:val="24"/>
          <w:szCs w:val="24"/>
        </w:rPr>
        <w:t>Üniversite Senatosu ve/veya Yönetim Kurulunca karara bağlanır.</w:t>
      </w:r>
    </w:p>
    <w:sectPr w:rsidR="002D3705" w:rsidRPr="00DA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2C"/>
    <w:rsid w:val="00180CAD"/>
    <w:rsid w:val="00185B15"/>
    <w:rsid w:val="002224D6"/>
    <w:rsid w:val="002D3705"/>
    <w:rsid w:val="00337A27"/>
    <w:rsid w:val="003655BD"/>
    <w:rsid w:val="003E2611"/>
    <w:rsid w:val="004012DB"/>
    <w:rsid w:val="00422932"/>
    <w:rsid w:val="00487266"/>
    <w:rsid w:val="00577DBD"/>
    <w:rsid w:val="005F26E0"/>
    <w:rsid w:val="00642FBB"/>
    <w:rsid w:val="00825A16"/>
    <w:rsid w:val="0084502C"/>
    <w:rsid w:val="008C38CF"/>
    <w:rsid w:val="00947DB0"/>
    <w:rsid w:val="00962815"/>
    <w:rsid w:val="00A83F6C"/>
    <w:rsid w:val="00AE7997"/>
    <w:rsid w:val="00B50FA9"/>
    <w:rsid w:val="00B663AD"/>
    <w:rsid w:val="00C0747C"/>
    <w:rsid w:val="00C900B0"/>
    <w:rsid w:val="00CD2802"/>
    <w:rsid w:val="00D805C8"/>
    <w:rsid w:val="00DA19C3"/>
    <w:rsid w:val="00DA5315"/>
    <w:rsid w:val="00DC118A"/>
    <w:rsid w:val="00EF72EB"/>
    <w:rsid w:val="00F7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Tahir İBİŞ</dc:creator>
  <cp:keywords/>
  <dc:description/>
  <cp:lastModifiedBy>M. Tahir İBİŞ</cp:lastModifiedBy>
  <cp:revision>32</cp:revision>
  <dcterms:created xsi:type="dcterms:W3CDTF">2015-05-14T08:11:00Z</dcterms:created>
  <dcterms:modified xsi:type="dcterms:W3CDTF">2015-05-15T06:23:00Z</dcterms:modified>
</cp:coreProperties>
</file>